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42" w:rsidRPr="008F7ABB" w:rsidRDefault="008F7ABB" w:rsidP="00CA2942">
      <w:pPr>
        <w:rPr>
          <w:rStyle w:val="Hyperlink"/>
          <w:b/>
          <w:color w:val="000000" w:themeColor="text1"/>
          <w:u w:val="none"/>
        </w:rPr>
      </w:pPr>
      <w:bookmarkStart w:id="0" w:name="_GoBack"/>
      <w:bookmarkEnd w:id="0"/>
      <w:r w:rsidRPr="008F7ABB">
        <w:rPr>
          <w:rStyle w:val="Hyperlink"/>
          <w:b/>
          <w:color w:val="000000" w:themeColor="text1"/>
          <w:u w:val="none"/>
        </w:rPr>
        <w:t>December 18, 2015</w:t>
      </w:r>
    </w:p>
    <w:p w:rsidR="00020F54" w:rsidRDefault="004817FC" w:rsidP="00020F54">
      <w:pPr>
        <w:jc w:val="center"/>
        <w:rPr>
          <w:b/>
          <w:color w:val="000000" w:themeColor="text1"/>
          <w:u w:val="single"/>
          <w:shd w:val="clear" w:color="auto" w:fill="FFFFFF"/>
        </w:rPr>
      </w:pPr>
      <w:r>
        <w:rPr>
          <w:b/>
          <w:color w:val="000000" w:themeColor="text1"/>
          <w:u w:val="single"/>
          <w:shd w:val="clear" w:color="auto" w:fill="FFFFFF"/>
        </w:rPr>
        <w:t>Pork CRC APSA Awards to Inspired Scientists</w:t>
      </w:r>
    </w:p>
    <w:p w:rsidR="004817FC" w:rsidRDefault="004817FC" w:rsidP="00020F54">
      <w:pPr>
        <w:jc w:val="center"/>
        <w:rPr>
          <w:b/>
          <w:color w:val="000000" w:themeColor="text1"/>
          <w:u w:val="single"/>
          <w:shd w:val="clear" w:color="auto" w:fill="FFFFFF"/>
        </w:rPr>
      </w:pPr>
    </w:p>
    <w:p w:rsidR="00DA4ACF" w:rsidRPr="00E1276D" w:rsidRDefault="00A67AC9" w:rsidP="00DA4ACF">
      <w:r>
        <w:t>Pork CRC supported PhD candidate at University of Sydney, Lechelle v</w:t>
      </w:r>
      <w:r w:rsidR="00DA4ACF" w:rsidRPr="00E1276D">
        <w:t>an Breda</w:t>
      </w:r>
      <w:r w:rsidR="00CD77AF">
        <w:t>,</w:t>
      </w:r>
    </w:p>
    <w:p w:rsidR="00DA4ACF" w:rsidRDefault="00CD77AF" w:rsidP="00DA4ACF">
      <w:r>
        <w:t>w</w:t>
      </w:r>
      <w:r w:rsidRPr="00CD77AF">
        <w:t xml:space="preserve">on </w:t>
      </w:r>
      <w:r>
        <w:t>Pork CRC’s ‘</w:t>
      </w:r>
      <w:r w:rsidRPr="00CD77AF">
        <w:t>Best Presentation and best first time presentation</w:t>
      </w:r>
      <w:r>
        <w:t>’ award at the 2015 Australasian Pig Science Association (APSA) biennial conference in Melbourne.</w:t>
      </w:r>
    </w:p>
    <w:p w:rsidR="00CD77AF" w:rsidRPr="00CD77AF" w:rsidRDefault="00CD77AF" w:rsidP="00DA4ACF"/>
    <w:p w:rsidR="00DA4ACF" w:rsidRDefault="00CD77AF" w:rsidP="00DA4ACF">
      <w:r>
        <w:t xml:space="preserve">Her </w:t>
      </w:r>
      <w:r w:rsidR="00DA4ACF">
        <w:t>presentation</w:t>
      </w:r>
      <w:r>
        <w:t>,</w:t>
      </w:r>
      <w:r w:rsidR="00DA4ACF">
        <w:t xml:space="preserve"> </w:t>
      </w:r>
      <w:r>
        <w:rPr>
          <w:b/>
          <w:i/>
        </w:rPr>
        <w:t>‘</w:t>
      </w:r>
      <w:r w:rsidR="00DA4ACF" w:rsidRPr="0005111A">
        <w:rPr>
          <w:b/>
          <w:i/>
        </w:rPr>
        <w:t>Antibiotic resistance in Escherichia coli isolated from pre- and post-weaned piglets: a snapshot survey of Australia</w:t>
      </w:r>
      <w:r>
        <w:rPr>
          <w:b/>
          <w:i/>
        </w:rPr>
        <w:t>’,</w:t>
      </w:r>
      <w:r w:rsidR="00DA4ACF">
        <w:t xml:space="preserve"> was judged the best presentation at APSA on Pork </w:t>
      </w:r>
      <w:r>
        <w:t xml:space="preserve">CRC </w:t>
      </w:r>
      <w:r w:rsidR="00DA4ACF">
        <w:t>supported research.</w:t>
      </w:r>
    </w:p>
    <w:p w:rsidR="00CD77AF" w:rsidRDefault="00CD77AF" w:rsidP="00DA4ACF"/>
    <w:p w:rsidR="00DA4ACF" w:rsidRDefault="00CD77AF" w:rsidP="00DA4ACF">
      <w:r>
        <w:t>“</w:t>
      </w:r>
      <w:r w:rsidR="00DA4ACF">
        <w:t>By virtue of winning the main award</w:t>
      </w:r>
      <w:r>
        <w:t xml:space="preserve">, Lechelle also </w:t>
      </w:r>
      <w:r w:rsidR="00DA4ACF">
        <w:t>won our award for the best first time presentation or young scientist award</w:t>
      </w:r>
      <w:r>
        <w:t xml:space="preserve"> and th</w:t>
      </w:r>
      <w:r w:rsidR="00DA4ACF">
        <w:t xml:space="preserve">is has </w:t>
      </w:r>
      <w:r w:rsidR="004817FC">
        <w:t>never happened before</w:t>
      </w:r>
      <w:r>
        <w:t>,” said Pork CRC CEO</w:t>
      </w:r>
      <w:r w:rsidR="004817FC">
        <w:t>,</w:t>
      </w:r>
      <w:r>
        <w:t xml:space="preserve"> Roger Campbell</w:t>
      </w:r>
      <w:r w:rsidR="00DA4ACF">
        <w:t>.</w:t>
      </w:r>
    </w:p>
    <w:p w:rsidR="00CD77AF" w:rsidRDefault="00CD77AF" w:rsidP="00DA4ACF"/>
    <w:p w:rsidR="00DA4ACF" w:rsidRDefault="00CD77AF" w:rsidP="00DA4ACF">
      <w:r>
        <w:t>“</w:t>
      </w:r>
      <w:r w:rsidR="00DA4ACF" w:rsidRPr="005265FD">
        <w:t xml:space="preserve">The awards were judged by a panel of </w:t>
      </w:r>
      <w:r>
        <w:t xml:space="preserve">six </w:t>
      </w:r>
      <w:r w:rsidR="00DA4ACF" w:rsidRPr="005265FD">
        <w:t>experts in the fields of science, communications and pork production and whil</w:t>
      </w:r>
      <w:r>
        <w:t>e</w:t>
      </w:r>
      <w:r w:rsidR="00DA4ACF" w:rsidRPr="005265FD">
        <w:t xml:space="preserve"> the competition was close, </w:t>
      </w:r>
      <w:r w:rsidR="004817FC">
        <w:t>Lechelle’s</w:t>
      </w:r>
      <w:r w:rsidR="00DA4ACF" w:rsidRPr="005265FD">
        <w:t xml:space="preserve"> </w:t>
      </w:r>
      <w:r w:rsidR="00DA4ACF">
        <w:t>presentation</w:t>
      </w:r>
      <w:r w:rsidR="00DA4ACF" w:rsidRPr="005265FD">
        <w:t xml:space="preserve"> was the </w:t>
      </w:r>
      <w:r w:rsidR="00DA4ACF">
        <w:t>clear</w:t>
      </w:r>
      <w:r w:rsidR="00DA4ACF" w:rsidRPr="005265FD">
        <w:t xml:space="preserve"> winner.</w:t>
      </w:r>
      <w:r>
        <w:t>”</w:t>
      </w:r>
    </w:p>
    <w:p w:rsidR="004817FC" w:rsidRDefault="004817FC" w:rsidP="00DA4ACF"/>
    <w:p w:rsidR="004817FC" w:rsidRPr="004817FC" w:rsidRDefault="004817FC" w:rsidP="004817FC">
      <w:pPr>
        <w:rPr>
          <w:color w:val="000000" w:themeColor="text1"/>
          <w:lang w:eastAsia="en-AU"/>
        </w:rPr>
      </w:pPr>
      <w:r w:rsidRPr="004817FC">
        <w:rPr>
          <w:color w:val="000000" w:themeColor="text1"/>
        </w:rPr>
        <w:t>The panel comprised Roger Campbell</w:t>
      </w:r>
      <w:r w:rsidR="00C82167">
        <w:rPr>
          <w:color w:val="000000" w:themeColor="text1"/>
        </w:rPr>
        <w:t xml:space="preserve"> and</w:t>
      </w:r>
      <w:r w:rsidRPr="004817FC">
        <w:rPr>
          <w:color w:val="000000" w:themeColor="text1"/>
        </w:rPr>
        <w:t xml:space="preserve"> Charles Rikard-Bell, </w:t>
      </w:r>
      <w:r w:rsidR="00C82167">
        <w:rPr>
          <w:color w:val="000000" w:themeColor="text1"/>
        </w:rPr>
        <w:t xml:space="preserve">both of Pork CRC, </w:t>
      </w:r>
      <w:r w:rsidRPr="004817FC">
        <w:rPr>
          <w:color w:val="000000" w:themeColor="text1"/>
        </w:rPr>
        <w:t>Robyn Terry</w:t>
      </w:r>
      <w:r w:rsidR="00C82167">
        <w:rPr>
          <w:color w:val="000000" w:themeColor="text1"/>
        </w:rPr>
        <w:t xml:space="preserve"> and</w:t>
      </w:r>
      <w:r w:rsidRPr="004817FC">
        <w:rPr>
          <w:color w:val="000000" w:themeColor="text1"/>
        </w:rPr>
        <w:t xml:space="preserve"> Pat Mitchell, </w:t>
      </w:r>
      <w:r w:rsidR="00C82167">
        <w:rPr>
          <w:color w:val="000000" w:themeColor="text1"/>
        </w:rPr>
        <w:t xml:space="preserve">both of APL, </w:t>
      </w:r>
      <w:r w:rsidRPr="004817FC">
        <w:rPr>
          <w:color w:val="000000" w:themeColor="text1"/>
        </w:rPr>
        <w:t xml:space="preserve">Tony Edwards </w:t>
      </w:r>
      <w:r w:rsidR="00C82167">
        <w:rPr>
          <w:color w:val="000000" w:themeColor="text1"/>
        </w:rPr>
        <w:t xml:space="preserve">of ACE Livestock Consulting </w:t>
      </w:r>
      <w:r w:rsidRPr="004817FC">
        <w:rPr>
          <w:color w:val="000000" w:themeColor="text1"/>
        </w:rPr>
        <w:t>and Dave Cadogan</w:t>
      </w:r>
      <w:r w:rsidR="00C82167">
        <w:rPr>
          <w:color w:val="000000" w:themeColor="text1"/>
        </w:rPr>
        <w:t xml:space="preserve"> of Feedworks.</w:t>
      </w:r>
    </w:p>
    <w:p w:rsidR="004817FC" w:rsidRDefault="004817FC" w:rsidP="00DA4ACF"/>
    <w:p w:rsidR="004817FC" w:rsidRDefault="004817FC" w:rsidP="00DA4ACF">
      <w:r>
        <w:t>Dr Campbell commended all Pork CRC supported presenters at APSA and paid special tribute to the students who he described as “enthusiastically aspirational in all cases and scientifically inspirational</w:t>
      </w:r>
      <w:r w:rsidRPr="004817FC">
        <w:t xml:space="preserve"> </w:t>
      </w:r>
      <w:r>
        <w:t>in many cases”.</w:t>
      </w:r>
    </w:p>
    <w:p w:rsidR="00CD77AF" w:rsidRDefault="00CD77AF" w:rsidP="00DA4ACF"/>
    <w:p w:rsidR="00CD77AF" w:rsidRPr="00F87745" w:rsidRDefault="00CD77AF" w:rsidP="00DA4ACF">
      <w:pPr>
        <w:rPr>
          <w:color w:val="000000" w:themeColor="text1"/>
        </w:rPr>
      </w:pPr>
      <w:r>
        <w:t>Ms van Breda, who receive</w:t>
      </w:r>
      <w:r w:rsidR="00090CCC">
        <w:t>d</w:t>
      </w:r>
      <w:r>
        <w:t xml:space="preserve"> $2000 for </w:t>
      </w:r>
      <w:r w:rsidR="00090CCC">
        <w:t xml:space="preserve">the </w:t>
      </w:r>
      <w:r>
        <w:t>awards, acknowledged the assistance of University of Sydney coll</w:t>
      </w:r>
      <w:r w:rsidR="008F7ABB">
        <w:t xml:space="preserve">eagues, </w:t>
      </w:r>
      <w:r w:rsidR="00F87745" w:rsidRPr="00F87745">
        <w:rPr>
          <w:color w:val="000000" w:themeColor="text1"/>
          <w:lang w:val="en-US"/>
        </w:rPr>
        <w:t xml:space="preserve">Andrew Ginn, Om Dhungyel, Jonathan Iredell and Michael </w:t>
      </w:r>
      <w:r w:rsidRPr="00F87745">
        <w:rPr>
          <w:color w:val="000000" w:themeColor="text1"/>
        </w:rPr>
        <w:t>Ward.</w:t>
      </w:r>
    </w:p>
    <w:p w:rsidR="00CD77AF" w:rsidRDefault="00CD77AF" w:rsidP="00DA4ACF"/>
    <w:p w:rsidR="00CD77AF" w:rsidRDefault="00CD77AF" w:rsidP="00DA4ACF">
      <w:r>
        <w:t>She said that Australia’s pig industry experienced outbreaks of pre and post weaning diarrhoea caused by E. coli and this was linked to reduced growth rates, high medication costs and high levels of mortality and morbidity.</w:t>
      </w:r>
    </w:p>
    <w:p w:rsidR="006A41D1" w:rsidRDefault="006A41D1" w:rsidP="00DA4ACF"/>
    <w:p w:rsidR="006A41D1" w:rsidRDefault="006A41D1" w:rsidP="00DA4ACF">
      <w:r>
        <w:t>“Antibiotics are often used for treatment at w</w:t>
      </w:r>
      <w:r w:rsidR="00090CCC">
        <w:t>eaning, but E. coli can develop resistance over time, which is concerning for effective control of E. coli disease,” she explained.</w:t>
      </w:r>
    </w:p>
    <w:p w:rsidR="00090CCC" w:rsidRDefault="00090CCC" w:rsidP="00DA4ACF"/>
    <w:p w:rsidR="0068372F" w:rsidRDefault="00090CCC" w:rsidP="00090CCC">
      <w:pPr>
        <w:rPr>
          <w:rFonts w:ascii="Trebuchet MS" w:hAnsi="Trebuchet MS"/>
          <w:b/>
          <w:bCs/>
          <w:i/>
          <w:iCs/>
        </w:rPr>
      </w:pPr>
      <w:r>
        <w:t xml:space="preserve">Also at APSA, </w:t>
      </w:r>
      <w:r w:rsidR="0068372F">
        <w:t>Cherie Collins</w:t>
      </w:r>
      <w:r>
        <w:t xml:space="preserve"> of Pork CRC Participant, </w:t>
      </w:r>
      <w:r w:rsidR="0068372F">
        <w:t>Rivalea Australia</w:t>
      </w:r>
      <w:r w:rsidRPr="00090CCC">
        <w:t xml:space="preserve">, </w:t>
      </w:r>
      <w:r>
        <w:t>received $1000 for t</w:t>
      </w:r>
      <w:r w:rsidRPr="00090CCC">
        <w:t xml:space="preserve">he best poster on a Pork CRC supported project, for her </w:t>
      </w:r>
      <w:r w:rsidR="0068372F" w:rsidRPr="00090CCC">
        <w:t xml:space="preserve">poster </w:t>
      </w:r>
      <w:r w:rsidRPr="00090CCC">
        <w:rPr>
          <w:b/>
          <w:i/>
        </w:rPr>
        <w:t>‘</w:t>
      </w:r>
      <w:r w:rsidR="0068372F" w:rsidRPr="00090CCC">
        <w:rPr>
          <w:b/>
          <w:i/>
        </w:rPr>
        <w:t>Aerosol disinfection from weaning: a pilot study to assess the impacts on clinical signs of Actinobacillus pleuropneumoniae</w:t>
      </w:r>
      <w:r w:rsidRPr="00090CCC">
        <w:rPr>
          <w:b/>
          <w:i/>
        </w:rPr>
        <w:t>’.</w:t>
      </w:r>
      <w:r w:rsidR="0068372F" w:rsidRPr="00090CCC">
        <w:rPr>
          <w:rFonts w:ascii="Trebuchet MS" w:hAnsi="Trebuchet MS"/>
          <w:b/>
          <w:bCs/>
          <w:i/>
          <w:iCs/>
        </w:rPr>
        <w:t xml:space="preserve"> </w:t>
      </w:r>
    </w:p>
    <w:p w:rsidR="00090CCC" w:rsidRDefault="00090CCC" w:rsidP="00090CCC">
      <w:pPr>
        <w:rPr>
          <w:rFonts w:ascii="Trebuchet MS" w:hAnsi="Trebuchet MS"/>
          <w:b/>
          <w:bCs/>
          <w:i/>
          <w:iCs/>
        </w:rPr>
      </w:pPr>
    </w:p>
    <w:p w:rsidR="00090CCC" w:rsidRDefault="00090CCC" w:rsidP="00090CCC">
      <w:pPr>
        <w:jc w:val="both"/>
        <w:rPr>
          <w:bCs/>
          <w:iCs/>
        </w:rPr>
      </w:pPr>
      <w:r w:rsidRPr="00090CCC">
        <w:rPr>
          <w:bCs/>
          <w:iCs/>
        </w:rPr>
        <w:t>Dr Collins</w:t>
      </w:r>
      <w:r>
        <w:rPr>
          <w:bCs/>
          <w:iCs/>
        </w:rPr>
        <w:t xml:space="preserve"> acknowledged the work of </w:t>
      </w:r>
      <w:r w:rsidR="00F81098">
        <w:t>Peter McKenzie, Sam Beer, Kirrily O'Halloran and Anke Woeckel</w:t>
      </w:r>
      <w:r w:rsidR="00975144">
        <w:rPr>
          <w:bCs/>
          <w:iCs/>
        </w:rPr>
        <w:t>, who assisted her with the pilot study.</w:t>
      </w:r>
    </w:p>
    <w:p w:rsidR="00B85C05" w:rsidRPr="00DA59E2" w:rsidRDefault="00DE0AAC">
      <w:pPr>
        <w:jc w:val="center"/>
      </w:pPr>
      <w:hyperlink r:id="rId9" w:history="1">
        <w:r w:rsidR="00B85C05" w:rsidRPr="00DA59E2">
          <w:rPr>
            <w:rStyle w:val="Hyperlink"/>
          </w:rPr>
          <w:t>www.porkcrc.com.au</w:t>
        </w:r>
      </w:hyperlink>
    </w:p>
    <w:p w:rsidR="00B85C05" w:rsidRPr="00DA59E2" w:rsidRDefault="00B85C05">
      <w:pPr>
        <w:jc w:val="center"/>
      </w:pPr>
      <w:r w:rsidRPr="00DA59E2">
        <w:t xml:space="preserve">Authorised by Pork CRC and issued on its behalf by </w:t>
      </w:r>
    </w:p>
    <w:p w:rsidR="00712AE2" w:rsidRPr="00DA59E2" w:rsidRDefault="00712AE2" w:rsidP="00712AE2">
      <w:pPr>
        <w:jc w:val="center"/>
      </w:pPr>
      <w:r w:rsidRPr="00DA59E2">
        <w:t xml:space="preserve">Brendon Cant, </w:t>
      </w:r>
      <w:r w:rsidR="006F09C0">
        <w:t xml:space="preserve">Pork CRC Communications Manager, </w:t>
      </w:r>
      <w:r w:rsidR="00AF2C5D">
        <w:t>Mob 0417 930 536</w:t>
      </w:r>
      <w:r w:rsidRPr="00DA59E2">
        <w:t>.</w:t>
      </w:r>
    </w:p>
    <w:p w:rsidR="00B85C05" w:rsidRPr="00DA59E2" w:rsidRDefault="00B85C05">
      <w:pPr>
        <w:jc w:val="center"/>
      </w:pPr>
      <w:r w:rsidRPr="00DA59E2">
        <w:rPr>
          <w:b/>
          <w:bCs/>
        </w:rPr>
        <w:t>MEDIA CONTACT</w:t>
      </w:r>
      <w:r w:rsidR="003E04EB" w:rsidRPr="00DA59E2">
        <w:t xml:space="preserve">: </w:t>
      </w:r>
      <w:hyperlink r:id="rId10" w:history="1">
        <w:r w:rsidR="003E04EB" w:rsidRPr="006F09C0">
          <w:rPr>
            <w:rStyle w:val="Hyperlink"/>
            <w:color w:val="000000" w:themeColor="text1"/>
            <w:u w:val="none"/>
          </w:rPr>
          <w:t>Dr Roger Campbell</w:t>
        </w:r>
      </w:hyperlink>
      <w:r w:rsidR="002949E3">
        <w:t xml:space="preserve">, </w:t>
      </w:r>
      <w:r w:rsidR="00A67349">
        <w:t xml:space="preserve">Pork CRC CEO, </w:t>
      </w:r>
      <w:r w:rsidR="002949E3">
        <w:t>Mob</w:t>
      </w:r>
      <w:r w:rsidR="003E04EB" w:rsidRPr="00DA59E2">
        <w:t xml:space="preserve"> </w:t>
      </w:r>
      <w:r w:rsidRPr="00DA59E2">
        <w:t>0407 774 714.</w:t>
      </w:r>
    </w:p>
    <w:p w:rsidR="00B85C05" w:rsidRPr="00A041BC" w:rsidRDefault="00B85C05">
      <w:pPr>
        <w:rPr>
          <w:rFonts w:ascii="Trebuchet MS" w:hAnsi="Trebuchet MS"/>
        </w:rPr>
      </w:pPr>
    </w:p>
    <w:p w:rsidR="000F43FC" w:rsidRDefault="00DA4ACF">
      <w:pPr>
        <w:pStyle w:val="BalloonText"/>
        <w:rPr>
          <w:rFonts w:ascii="Times New Roman" w:hAnsi="Times New Roman" w:cs="Times New Roman"/>
        </w:rPr>
      </w:pPr>
      <w:r w:rsidRPr="00DA4ACF">
        <w:rPr>
          <w:rFonts w:ascii="Times New Roman" w:hAnsi="Times New Roman" w:cs="Times New Roman"/>
        </w:rPr>
        <w:t>Pork CRC APSA 2015 Awards</w:t>
      </w:r>
      <w:r w:rsidR="00B85C05" w:rsidRPr="00DA59E2">
        <w:rPr>
          <w:rFonts w:ascii="Times New Roman" w:hAnsi="Times New Roman" w:cs="Times New Roman"/>
        </w:rPr>
        <w:t>.doc</w:t>
      </w:r>
      <w:r w:rsidR="00AF2C5D">
        <w:rPr>
          <w:rFonts w:ascii="Times New Roman" w:hAnsi="Times New Roman" w:cs="Times New Roman"/>
        </w:rPr>
        <w:t>x</w:t>
      </w:r>
      <w:r w:rsidR="00B85C05" w:rsidRPr="00DA59E2">
        <w:rPr>
          <w:rFonts w:ascii="Times New Roman" w:hAnsi="Times New Roman" w:cs="Times New Roman"/>
        </w:rPr>
        <w:t>/</w:t>
      </w:r>
      <w:r w:rsidR="00F87745">
        <w:rPr>
          <w:rFonts w:ascii="Times New Roman" w:hAnsi="Times New Roman" w:cs="Times New Roman"/>
        </w:rPr>
        <w:t>RC181215</w:t>
      </w:r>
    </w:p>
    <w:p w:rsidR="002869A9" w:rsidRDefault="002869A9">
      <w:pPr>
        <w:pStyle w:val="BalloonText"/>
        <w:rPr>
          <w:rFonts w:ascii="Times New Roman" w:hAnsi="Times New Roman" w:cs="Times New Roman"/>
        </w:rPr>
      </w:pPr>
    </w:p>
    <w:p w:rsidR="002869A9" w:rsidRDefault="002869A9">
      <w:pPr>
        <w:pStyle w:val="BalloonText"/>
        <w:rPr>
          <w:rFonts w:ascii="Times New Roman" w:hAnsi="Times New Roman" w:cs="Times New Roman"/>
        </w:rPr>
      </w:pPr>
    </w:p>
    <w:p w:rsidR="002869A9" w:rsidRDefault="002869A9">
      <w:pPr>
        <w:pStyle w:val="BalloonText"/>
        <w:rPr>
          <w:rFonts w:ascii="Times New Roman" w:hAnsi="Times New Roman" w:cs="Times New Roman"/>
        </w:rPr>
      </w:pPr>
    </w:p>
    <w:p w:rsidR="002869A9" w:rsidRDefault="002869A9" w:rsidP="002869A9">
      <w:pPr>
        <w:rPr>
          <w:b/>
          <w:color w:val="1F497D"/>
        </w:rPr>
      </w:pPr>
      <w:r>
        <w:rPr>
          <w:b/>
          <w:color w:val="1F497D"/>
        </w:rPr>
        <w:t>ATTACHED IMAGES:</w:t>
      </w:r>
    </w:p>
    <w:p w:rsidR="002869A9" w:rsidRDefault="002869A9" w:rsidP="002869A9">
      <w:pPr>
        <w:rPr>
          <w:b/>
          <w:color w:val="1F497D"/>
        </w:rPr>
      </w:pPr>
    </w:p>
    <w:p w:rsidR="002869A9" w:rsidRDefault="002869A9" w:rsidP="002869A9">
      <w:pPr>
        <w:rPr>
          <w:color w:val="1F497D"/>
        </w:rPr>
      </w:pPr>
      <w:proofErr w:type="spellStart"/>
      <w:r>
        <w:rPr>
          <w:b/>
          <w:color w:val="1F497D"/>
        </w:rPr>
        <w:t>Lechelle</w:t>
      </w:r>
      <w:proofErr w:type="spellEnd"/>
      <w:r>
        <w:rPr>
          <w:b/>
          <w:color w:val="1F497D"/>
        </w:rPr>
        <w:t xml:space="preserve"> van Breda at APSA 2015.jpg:</w:t>
      </w:r>
      <w:r>
        <w:rPr>
          <w:color w:val="1F497D"/>
        </w:rPr>
        <w:t xml:space="preserve"> </w:t>
      </w:r>
      <w:r>
        <w:t xml:space="preserve">Pork CRC supported PhD candidate at University of Sydney, </w:t>
      </w:r>
      <w:proofErr w:type="spellStart"/>
      <w:r>
        <w:t>Lechelle</w:t>
      </w:r>
      <w:proofErr w:type="spellEnd"/>
      <w:r>
        <w:t xml:space="preserve"> van Breda,</w:t>
      </w:r>
      <w:r>
        <w:rPr>
          <w:color w:val="1F497D"/>
        </w:rPr>
        <w:t xml:space="preserve"> </w:t>
      </w:r>
      <w:r>
        <w:t>won Pork CRC’s ‘Best Presentation and best first time presentation’ award at the 2015 Australasian Pig Science Association (APSA) biennial conference in Melbourne.</w:t>
      </w:r>
    </w:p>
    <w:p w:rsidR="002869A9" w:rsidRDefault="002869A9" w:rsidP="002869A9">
      <w:pPr>
        <w:rPr>
          <w:color w:val="1F497D"/>
        </w:rPr>
      </w:pPr>
    </w:p>
    <w:p w:rsidR="002869A9" w:rsidRDefault="002869A9" w:rsidP="002869A9">
      <w:pPr>
        <w:rPr>
          <w:color w:val="1F497D"/>
        </w:rPr>
      </w:pPr>
      <w:r>
        <w:rPr>
          <w:b/>
          <w:color w:val="1F497D"/>
        </w:rPr>
        <w:t>Cherie Collins at APSA 2015.jpg:</w:t>
      </w:r>
      <w:r>
        <w:rPr>
          <w:color w:val="1F497D"/>
        </w:rPr>
        <w:t xml:space="preserve"> </w:t>
      </w:r>
      <w:r>
        <w:rPr>
          <w:color w:val="000000" w:themeColor="text1"/>
        </w:rPr>
        <w:t xml:space="preserve">Dr </w:t>
      </w:r>
      <w:r>
        <w:t>Cherie Collins of Pork CRC Participant, Rivalea Australia, received $1000 for the best poster on a Pork CRC supported project at APSA 2015.</w:t>
      </w:r>
    </w:p>
    <w:p w:rsidR="002869A9" w:rsidRDefault="002869A9">
      <w:pPr>
        <w:pStyle w:val="BalloonText"/>
        <w:rPr>
          <w:rFonts w:ascii="Times New Roman" w:hAnsi="Times New Roman" w:cs="Times New Roman"/>
          <w:b/>
          <w:sz w:val="24"/>
          <w:szCs w:val="24"/>
        </w:rPr>
      </w:pPr>
    </w:p>
    <w:sectPr w:rsidR="002869A9" w:rsidSect="009F7C30">
      <w:headerReference w:type="default" r:id="rId11"/>
      <w:footerReference w:type="default" r:id="rId12"/>
      <w:pgSz w:w="11907" w:h="16840" w:code="9"/>
      <w:pgMar w:top="1797" w:right="1107" w:bottom="851" w:left="2268" w:header="68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14" w:rsidRDefault="00500314">
      <w:r>
        <w:separator/>
      </w:r>
    </w:p>
  </w:endnote>
  <w:endnote w:type="continuationSeparator" w:id="0">
    <w:p w:rsidR="00500314" w:rsidRDefault="0050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05" w:rsidRDefault="00B85C05">
    <w:pPr>
      <w:pStyle w:val="Footer"/>
      <w:tabs>
        <w:tab w:val="clear" w:pos="8640"/>
        <w:tab w:val="right" w:pos="8280"/>
      </w:tabs>
      <w:ind w:left="-1080" w:right="-468"/>
      <w:jc w:val="center"/>
      <w:rPr>
        <w:rFonts w:ascii="Book Antiqua" w:hAnsi="Book Antiqu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14" w:rsidRDefault="00500314">
      <w:r>
        <w:separator/>
      </w:r>
    </w:p>
  </w:footnote>
  <w:footnote w:type="continuationSeparator" w:id="0">
    <w:p w:rsidR="00500314" w:rsidRDefault="00500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BC" w:rsidRDefault="00DA55DB" w:rsidP="009A1E6C">
    <w:pPr>
      <w:pStyle w:val="Header"/>
      <w:ind w:left="-1418"/>
    </w:pPr>
    <w:r>
      <w:rPr>
        <w:noProof/>
        <w:lang w:eastAsia="en-AU"/>
      </w:rPr>
      <w:drawing>
        <wp:inline distT="0" distB="0" distL="0" distR="0">
          <wp:extent cx="3335730" cy="555955"/>
          <wp:effectExtent l="0" t="0" r="0" b="0"/>
          <wp:docPr id="1" name="Picture 1" descr="C:\Users\brendon\AppData\Local\Microsoft\Windows\Temporary Internet Files\Content.Word\DIIS_CRC-Business-AusGov-Industr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on\AppData\Local\Microsoft\Windows\Temporary Internet Files\Content.Word\DIIS_CRC-Business-AusGov-Indust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9038" cy="561506"/>
                  </a:xfrm>
                  <a:prstGeom prst="rect">
                    <a:avLst/>
                  </a:prstGeom>
                  <a:noFill/>
                  <a:ln>
                    <a:noFill/>
                  </a:ln>
                </pic:spPr>
              </pic:pic>
            </a:graphicData>
          </a:graphic>
        </wp:inline>
      </w:drawing>
    </w:r>
    <w:r w:rsidR="00A041BC">
      <w:t xml:space="preserve"> </w:t>
    </w:r>
    <w:r w:rsidR="00851339">
      <w:t xml:space="preserve">                      </w:t>
    </w:r>
    <w:r w:rsidR="00851339">
      <w:rPr>
        <w:noProof/>
        <w:lang w:eastAsia="en-AU"/>
      </w:rPr>
      <w:drawing>
        <wp:inline distT="0" distB="0" distL="0" distR="0">
          <wp:extent cx="1558137" cy="640588"/>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K-crc-SMALL3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6255" cy="639814"/>
                  </a:xfrm>
                  <a:prstGeom prst="rect">
                    <a:avLst/>
                  </a:prstGeom>
                </pic:spPr>
              </pic:pic>
            </a:graphicData>
          </a:graphic>
        </wp:inline>
      </w:drawing>
    </w:r>
    <w:r w:rsidR="00A041BC">
      <w:t xml:space="preserve">                                      </w:t>
    </w:r>
    <w:r w:rsidR="009A1E6C">
      <w:t xml:space="preserve">                              </w:t>
    </w:r>
  </w:p>
  <w:p w:rsidR="00B85C05" w:rsidRDefault="00A041BC" w:rsidP="00A041BC">
    <w:pPr>
      <w:pStyle w:val="Header"/>
      <w:jc w:val="right"/>
    </w:pPr>
    <w:r w:rsidRPr="00705B77">
      <w:rPr>
        <w:rFonts w:ascii="Trebuchet MS" w:hAnsi="Trebuchet MS"/>
        <w:color w:val="003359"/>
        <w:sz w:val="20"/>
      </w:rPr>
      <w:t>CRC for High Integrity Australian Pork</w:t>
    </w:r>
    <w:r w:rsidR="00CA2942">
      <w:rPr>
        <w:noProof/>
        <w:sz w:val="20"/>
        <w:lang w:eastAsia="en-AU"/>
      </w:rPr>
      <mc:AlternateContent>
        <mc:Choice Requires="wps">
          <w:drawing>
            <wp:anchor distT="0" distB="0" distL="114300" distR="114300" simplePos="0" relativeHeight="251657728" behindDoc="0" locked="0" layoutInCell="1" allowOverlap="1" wp14:anchorId="76A6A882" wp14:editId="729B8047">
              <wp:simplePos x="0" y="0"/>
              <wp:positionH relativeFrom="column">
                <wp:posOffset>-1340485</wp:posOffset>
              </wp:positionH>
              <wp:positionV relativeFrom="paragraph">
                <wp:posOffset>828040</wp:posOffset>
              </wp:positionV>
              <wp:extent cx="1028700" cy="7429500"/>
              <wp:effectExtent l="254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C05" w:rsidRDefault="00B85C05">
                          <w:pPr>
                            <w:pStyle w:val="Heading2"/>
                          </w:pPr>
                          <w:r>
                            <w:t>Media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A6A882" id="_x0000_t202" coordsize="21600,21600" o:spt="202" path="m,l,21600r21600,l21600,xe">
              <v:stroke joinstyle="miter"/>
              <v:path gradientshapeok="t" o:connecttype="rect"/>
            </v:shapetype>
            <v:shape id="Text Box 1" o:spid="_x0000_s1026" type="#_x0000_t202" style="position:absolute;left:0;text-align:left;margin-left:-105.55pt;margin-top:65.2pt;width:81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" filled="f" stroked="f">
              <v:textbox style="layout-flow:vertical;mso-layout-flow-alt:bottom-to-top">
                <w:txbxContent>
                  <w:p w:rsidR="00B85C05" w:rsidRDefault="00B85C05">
                    <w:pPr>
                      <w:pStyle w:val="Heading2"/>
                    </w:pPr>
                    <w: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4E0"/>
    <w:multiLevelType w:val="hybridMultilevel"/>
    <w:tmpl w:val="F2D47852"/>
    <w:lvl w:ilvl="0" w:tplc="76BE6762">
      <w:start w:val="1"/>
      <w:numFmt w:val="bullet"/>
      <w:lvlText w:val=""/>
      <w:lvlJc w:val="left"/>
      <w:pPr>
        <w:tabs>
          <w:tab w:val="num" w:pos="720"/>
        </w:tabs>
        <w:ind w:left="720" w:hanging="360"/>
      </w:pPr>
      <w:rPr>
        <w:rFonts w:ascii="Symbol" w:hAnsi="Symbol" w:hint="default"/>
        <w:sz w:val="20"/>
      </w:rPr>
    </w:lvl>
    <w:lvl w:ilvl="1" w:tplc="B8EAC706" w:tentative="1">
      <w:start w:val="1"/>
      <w:numFmt w:val="bullet"/>
      <w:lvlText w:val="o"/>
      <w:lvlJc w:val="left"/>
      <w:pPr>
        <w:tabs>
          <w:tab w:val="num" w:pos="1440"/>
        </w:tabs>
        <w:ind w:left="1440" w:hanging="360"/>
      </w:pPr>
      <w:rPr>
        <w:rFonts w:ascii="Courier New" w:hAnsi="Courier New" w:hint="default"/>
        <w:sz w:val="20"/>
      </w:rPr>
    </w:lvl>
    <w:lvl w:ilvl="2" w:tplc="5E767942" w:tentative="1">
      <w:start w:val="1"/>
      <w:numFmt w:val="bullet"/>
      <w:lvlText w:val=""/>
      <w:lvlJc w:val="left"/>
      <w:pPr>
        <w:tabs>
          <w:tab w:val="num" w:pos="2160"/>
        </w:tabs>
        <w:ind w:left="2160" w:hanging="360"/>
      </w:pPr>
      <w:rPr>
        <w:rFonts w:ascii="Wingdings" w:hAnsi="Wingdings" w:hint="default"/>
        <w:sz w:val="20"/>
      </w:rPr>
    </w:lvl>
    <w:lvl w:ilvl="3" w:tplc="B8465CD4" w:tentative="1">
      <w:start w:val="1"/>
      <w:numFmt w:val="bullet"/>
      <w:lvlText w:val=""/>
      <w:lvlJc w:val="left"/>
      <w:pPr>
        <w:tabs>
          <w:tab w:val="num" w:pos="2880"/>
        </w:tabs>
        <w:ind w:left="2880" w:hanging="360"/>
      </w:pPr>
      <w:rPr>
        <w:rFonts w:ascii="Wingdings" w:hAnsi="Wingdings" w:hint="default"/>
        <w:sz w:val="20"/>
      </w:rPr>
    </w:lvl>
    <w:lvl w:ilvl="4" w:tplc="B6A4DCB6" w:tentative="1">
      <w:start w:val="1"/>
      <w:numFmt w:val="bullet"/>
      <w:lvlText w:val=""/>
      <w:lvlJc w:val="left"/>
      <w:pPr>
        <w:tabs>
          <w:tab w:val="num" w:pos="3600"/>
        </w:tabs>
        <w:ind w:left="3600" w:hanging="360"/>
      </w:pPr>
      <w:rPr>
        <w:rFonts w:ascii="Wingdings" w:hAnsi="Wingdings" w:hint="default"/>
        <w:sz w:val="20"/>
      </w:rPr>
    </w:lvl>
    <w:lvl w:ilvl="5" w:tplc="AC9A36CC" w:tentative="1">
      <w:start w:val="1"/>
      <w:numFmt w:val="bullet"/>
      <w:lvlText w:val=""/>
      <w:lvlJc w:val="left"/>
      <w:pPr>
        <w:tabs>
          <w:tab w:val="num" w:pos="4320"/>
        </w:tabs>
        <w:ind w:left="4320" w:hanging="360"/>
      </w:pPr>
      <w:rPr>
        <w:rFonts w:ascii="Wingdings" w:hAnsi="Wingdings" w:hint="default"/>
        <w:sz w:val="20"/>
      </w:rPr>
    </w:lvl>
    <w:lvl w:ilvl="6" w:tplc="1C5E2F82" w:tentative="1">
      <w:start w:val="1"/>
      <w:numFmt w:val="bullet"/>
      <w:lvlText w:val=""/>
      <w:lvlJc w:val="left"/>
      <w:pPr>
        <w:tabs>
          <w:tab w:val="num" w:pos="5040"/>
        </w:tabs>
        <w:ind w:left="5040" w:hanging="360"/>
      </w:pPr>
      <w:rPr>
        <w:rFonts w:ascii="Wingdings" w:hAnsi="Wingdings" w:hint="default"/>
        <w:sz w:val="20"/>
      </w:rPr>
    </w:lvl>
    <w:lvl w:ilvl="7" w:tplc="07C0ABC4" w:tentative="1">
      <w:start w:val="1"/>
      <w:numFmt w:val="bullet"/>
      <w:lvlText w:val=""/>
      <w:lvlJc w:val="left"/>
      <w:pPr>
        <w:tabs>
          <w:tab w:val="num" w:pos="5760"/>
        </w:tabs>
        <w:ind w:left="5760" w:hanging="360"/>
      </w:pPr>
      <w:rPr>
        <w:rFonts w:ascii="Wingdings" w:hAnsi="Wingdings" w:hint="default"/>
        <w:sz w:val="20"/>
      </w:rPr>
    </w:lvl>
    <w:lvl w:ilvl="8" w:tplc="AE78AEF0"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A2754"/>
    <w:multiLevelType w:val="hybridMultilevel"/>
    <w:tmpl w:val="6528052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B2A7489"/>
    <w:multiLevelType w:val="hybridMultilevel"/>
    <w:tmpl w:val="D49AD6F8"/>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431657B1"/>
    <w:multiLevelType w:val="hybridMultilevel"/>
    <w:tmpl w:val="B502A368"/>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nsid w:val="54D064C9"/>
    <w:multiLevelType w:val="hybridMultilevel"/>
    <w:tmpl w:val="79ECC8DA"/>
    <w:lvl w:ilvl="0" w:tplc="DA12F886">
      <w:start w:val="1"/>
      <w:numFmt w:val="bullet"/>
      <w:lvlText w:val=""/>
      <w:lvlJc w:val="left"/>
      <w:pPr>
        <w:tabs>
          <w:tab w:val="num" w:pos="720"/>
        </w:tabs>
        <w:ind w:left="720" w:hanging="360"/>
      </w:pPr>
      <w:rPr>
        <w:rFonts w:ascii="Symbol" w:hAnsi="Symbol" w:hint="default"/>
        <w:sz w:val="20"/>
      </w:rPr>
    </w:lvl>
    <w:lvl w:ilvl="1" w:tplc="6AF2A56A" w:tentative="1">
      <w:start w:val="1"/>
      <w:numFmt w:val="bullet"/>
      <w:lvlText w:val="o"/>
      <w:lvlJc w:val="left"/>
      <w:pPr>
        <w:tabs>
          <w:tab w:val="num" w:pos="1440"/>
        </w:tabs>
        <w:ind w:left="1440" w:hanging="360"/>
      </w:pPr>
      <w:rPr>
        <w:rFonts w:ascii="Courier New" w:hAnsi="Courier New" w:hint="default"/>
        <w:sz w:val="20"/>
      </w:rPr>
    </w:lvl>
    <w:lvl w:ilvl="2" w:tplc="B9944E00" w:tentative="1">
      <w:start w:val="1"/>
      <w:numFmt w:val="bullet"/>
      <w:lvlText w:val=""/>
      <w:lvlJc w:val="left"/>
      <w:pPr>
        <w:tabs>
          <w:tab w:val="num" w:pos="2160"/>
        </w:tabs>
        <w:ind w:left="2160" w:hanging="360"/>
      </w:pPr>
      <w:rPr>
        <w:rFonts w:ascii="Wingdings" w:hAnsi="Wingdings" w:hint="default"/>
        <w:sz w:val="20"/>
      </w:rPr>
    </w:lvl>
    <w:lvl w:ilvl="3" w:tplc="66421524" w:tentative="1">
      <w:start w:val="1"/>
      <w:numFmt w:val="bullet"/>
      <w:lvlText w:val=""/>
      <w:lvlJc w:val="left"/>
      <w:pPr>
        <w:tabs>
          <w:tab w:val="num" w:pos="2880"/>
        </w:tabs>
        <w:ind w:left="2880" w:hanging="360"/>
      </w:pPr>
      <w:rPr>
        <w:rFonts w:ascii="Wingdings" w:hAnsi="Wingdings" w:hint="default"/>
        <w:sz w:val="20"/>
      </w:rPr>
    </w:lvl>
    <w:lvl w:ilvl="4" w:tplc="18C858B2" w:tentative="1">
      <w:start w:val="1"/>
      <w:numFmt w:val="bullet"/>
      <w:lvlText w:val=""/>
      <w:lvlJc w:val="left"/>
      <w:pPr>
        <w:tabs>
          <w:tab w:val="num" w:pos="3600"/>
        </w:tabs>
        <w:ind w:left="3600" w:hanging="360"/>
      </w:pPr>
      <w:rPr>
        <w:rFonts w:ascii="Wingdings" w:hAnsi="Wingdings" w:hint="default"/>
        <w:sz w:val="20"/>
      </w:rPr>
    </w:lvl>
    <w:lvl w:ilvl="5" w:tplc="BB360B1E" w:tentative="1">
      <w:start w:val="1"/>
      <w:numFmt w:val="bullet"/>
      <w:lvlText w:val=""/>
      <w:lvlJc w:val="left"/>
      <w:pPr>
        <w:tabs>
          <w:tab w:val="num" w:pos="4320"/>
        </w:tabs>
        <w:ind w:left="4320" w:hanging="360"/>
      </w:pPr>
      <w:rPr>
        <w:rFonts w:ascii="Wingdings" w:hAnsi="Wingdings" w:hint="default"/>
        <w:sz w:val="20"/>
      </w:rPr>
    </w:lvl>
    <w:lvl w:ilvl="6" w:tplc="FDA4B31E" w:tentative="1">
      <w:start w:val="1"/>
      <w:numFmt w:val="bullet"/>
      <w:lvlText w:val=""/>
      <w:lvlJc w:val="left"/>
      <w:pPr>
        <w:tabs>
          <w:tab w:val="num" w:pos="5040"/>
        </w:tabs>
        <w:ind w:left="5040" w:hanging="360"/>
      </w:pPr>
      <w:rPr>
        <w:rFonts w:ascii="Wingdings" w:hAnsi="Wingdings" w:hint="default"/>
        <w:sz w:val="20"/>
      </w:rPr>
    </w:lvl>
    <w:lvl w:ilvl="7" w:tplc="791A1694" w:tentative="1">
      <w:start w:val="1"/>
      <w:numFmt w:val="bullet"/>
      <w:lvlText w:val=""/>
      <w:lvlJc w:val="left"/>
      <w:pPr>
        <w:tabs>
          <w:tab w:val="num" w:pos="5760"/>
        </w:tabs>
        <w:ind w:left="5760" w:hanging="360"/>
      </w:pPr>
      <w:rPr>
        <w:rFonts w:ascii="Wingdings" w:hAnsi="Wingdings" w:hint="default"/>
        <w:sz w:val="20"/>
      </w:rPr>
    </w:lvl>
    <w:lvl w:ilvl="8" w:tplc="06B269C4"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072CA"/>
    <w:multiLevelType w:val="hybridMultilevel"/>
    <w:tmpl w:val="17D8F8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19"/>
    <w:rsid w:val="00012363"/>
    <w:rsid w:val="00020F54"/>
    <w:rsid w:val="00062254"/>
    <w:rsid w:val="00072581"/>
    <w:rsid w:val="00090CCC"/>
    <w:rsid w:val="0009426F"/>
    <w:rsid w:val="000B5C83"/>
    <w:rsid w:val="000E3928"/>
    <w:rsid w:val="000F43FC"/>
    <w:rsid w:val="00144D62"/>
    <w:rsid w:val="00153031"/>
    <w:rsid w:val="00157091"/>
    <w:rsid w:val="002101F5"/>
    <w:rsid w:val="00211D16"/>
    <w:rsid w:val="00280ECF"/>
    <w:rsid w:val="002869A9"/>
    <w:rsid w:val="002900BC"/>
    <w:rsid w:val="00292AAF"/>
    <w:rsid w:val="002949E3"/>
    <w:rsid w:val="002C0D47"/>
    <w:rsid w:val="002D76E1"/>
    <w:rsid w:val="003006C0"/>
    <w:rsid w:val="00311D2B"/>
    <w:rsid w:val="00337559"/>
    <w:rsid w:val="00393F5A"/>
    <w:rsid w:val="003956E6"/>
    <w:rsid w:val="003C0282"/>
    <w:rsid w:val="003D0139"/>
    <w:rsid w:val="003E04EB"/>
    <w:rsid w:val="00471419"/>
    <w:rsid w:val="004817FC"/>
    <w:rsid w:val="00500314"/>
    <w:rsid w:val="00576776"/>
    <w:rsid w:val="005848D4"/>
    <w:rsid w:val="005F2EF9"/>
    <w:rsid w:val="00630EA9"/>
    <w:rsid w:val="00633C90"/>
    <w:rsid w:val="006529C2"/>
    <w:rsid w:val="0068372F"/>
    <w:rsid w:val="006A2493"/>
    <w:rsid w:val="006A41D1"/>
    <w:rsid w:val="006F09C0"/>
    <w:rsid w:val="00707C64"/>
    <w:rsid w:val="00712AE2"/>
    <w:rsid w:val="00715511"/>
    <w:rsid w:val="007377AE"/>
    <w:rsid w:val="00796C72"/>
    <w:rsid w:val="007A573F"/>
    <w:rsid w:val="008213D0"/>
    <w:rsid w:val="008444D4"/>
    <w:rsid w:val="00851339"/>
    <w:rsid w:val="008F7ABB"/>
    <w:rsid w:val="00975144"/>
    <w:rsid w:val="009A1E6C"/>
    <w:rsid w:val="009D2AB4"/>
    <w:rsid w:val="009F7C30"/>
    <w:rsid w:val="00A041BC"/>
    <w:rsid w:val="00A57E1F"/>
    <w:rsid w:val="00A61D50"/>
    <w:rsid w:val="00A67349"/>
    <w:rsid w:val="00A67AC9"/>
    <w:rsid w:val="00A9769F"/>
    <w:rsid w:val="00AE1997"/>
    <w:rsid w:val="00AF2C5D"/>
    <w:rsid w:val="00B2187D"/>
    <w:rsid w:val="00B56586"/>
    <w:rsid w:val="00B63039"/>
    <w:rsid w:val="00B8095A"/>
    <w:rsid w:val="00B85C05"/>
    <w:rsid w:val="00BA65ED"/>
    <w:rsid w:val="00BB1F03"/>
    <w:rsid w:val="00BC2953"/>
    <w:rsid w:val="00BF14A0"/>
    <w:rsid w:val="00C0090D"/>
    <w:rsid w:val="00C40A19"/>
    <w:rsid w:val="00C61FB3"/>
    <w:rsid w:val="00C82167"/>
    <w:rsid w:val="00CA2942"/>
    <w:rsid w:val="00CC1A7E"/>
    <w:rsid w:val="00CC4988"/>
    <w:rsid w:val="00CC751C"/>
    <w:rsid w:val="00CD77AF"/>
    <w:rsid w:val="00CE1E0B"/>
    <w:rsid w:val="00CF2E1C"/>
    <w:rsid w:val="00D359BB"/>
    <w:rsid w:val="00D75329"/>
    <w:rsid w:val="00DA4ACF"/>
    <w:rsid w:val="00DA55DB"/>
    <w:rsid w:val="00DA59E2"/>
    <w:rsid w:val="00DC205C"/>
    <w:rsid w:val="00DC68FF"/>
    <w:rsid w:val="00DE0AAC"/>
    <w:rsid w:val="00E12D67"/>
    <w:rsid w:val="00E25949"/>
    <w:rsid w:val="00E9559C"/>
    <w:rsid w:val="00EC0120"/>
    <w:rsid w:val="00F5444B"/>
    <w:rsid w:val="00F7133F"/>
    <w:rsid w:val="00F81098"/>
    <w:rsid w:val="00F87745"/>
    <w:rsid w:val="00FA7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30"/>
    <w:rPr>
      <w:sz w:val="24"/>
      <w:szCs w:val="24"/>
      <w:lang w:eastAsia="en-US"/>
    </w:rPr>
  </w:style>
  <w:style w:type="paragraph" w:styleId="Heading1">
    <w:name w:val="heading 1"/>
    <w:basedOn w:val="Normal"/>
    <w:next w:val="Normal"/>
    <w:qFormat/>
    <w:rsid w:val="009F7C30"/>
    <w:pPr>
      <w:keepNext/>
      <w:outlineLvl w:val="0"/>
    </w:pPr>
    <w:rPr>
      <w:rFonts w:ascii="Arial" w:eastAsia="Times" w:hAnsi="Arial" w:cs="Arial"/>
      <w:i/>
      <w:iCs/>
      <w:szCs w:val="20"/>
    </w:rPr>
  </w:style>
  <w:style w:type="paragraph" w:styleId="Heading2">
    <w:name w:val="heading 2"/>
    <w:basedOn w:val="Normal"/>
    <w:next w:val="Normal"/>
    <w:qFormat/>
    <w:rsid w:val="009F7C30"/>
    <w:pPr>
      <w:keepNext/>
      <w:jc w:val="right"/>
      <w:outlineLvl w:val="1"/>
    </w:pPr>
    <w:rPr>
      <w:rFonts w:ascii="Verdana" w:eastAsia="Times" w:hAnsi="Verdana" w:cs="Tahoma"/>
      <w:b/>
      <w:bCs/>
      <w:spacing w:val="200"/>
      <w:sz w:val="96"/>
      <w:szCs w:val="20"/>
      <w:lang w:val="en-US"/>
    </w:rPr>
  </w:style>
  <w:style w:type="paragraph" w:styleId="Heading3">
    <w:name w:val="heading 3"/>
    <w:basedOn w:val="Normal"/>
    <w:next w:val="Normal"/>
    <w:qFormat/>
    <w:rsid w:val="009F7C30"/>
    <w:pPr>
      <w:keepNext/>
      <w:jc w:val="center"/>
      <w:outlineLvl w:val="2"/>
    </w:pPr>
    <w:rPr>
      <w:b/>
      <w:bCs/>
      <w:sz w:val="28"/>
      <w:lang w:val="en-US"/>
    </w:rPr>
  </w:style>
  <w:style w:type="paragraph" w:styleId="Heading4">
    <w:name w:val="heading 4"/>
    <w:basedOn w:val="Normal"/>
    <w:next w:val="Normal"/>
    <w:qFormat/>
    <w:rsid w:val="009F7C30"/>
    <w:pPr>
      <w:keepNext/>
      <w:spacing w:before="120"/>
      <w:outlineLvl w:val="3"/>
    </w:pPr>
    <w:rPr>
      <w:rFonts w:ascii="Century Gothic" w:eastAsia="Times" w:hAnsi="Century Gothic" w:cs="Arial"/>
      <w:b/>
      <w:bCs/>
      <w:sz w:val="22"/>
      <w:szCs w:val="20"/>
    </w:rPr>
  </w:style>
  <w:style w:type="paragraph" w:styleId="Heading5">
    <w:name w:val="heading 5"/>
    <w:basedOn w:val="Normal"/>
    <w:next w:val="Normal"/>
    <w:qFormat/>
    <w:rsid w:val="009F7C30"/>
    <w:pPr>
      <w:keepNext/>
      <w:jc w:val="center"/>
      <w:outlineLvl w:val="4"/>
    </w:pPr>
    <w:rPr>
      <w:rFonts w:ascii="Book Antiqua" w:hAnsi="Book Antiqua"/>
      <w:b/>
      <w:bCs/>
      <w:sz w:val="22"/>
      <w:lang w:val="en-US"/>
    </w:rPr>
  </w:style>
  <w:style w:type="paragraph" w:styleId="Heading6">
    <w:name w:val="heading 6"/>
    <w:basedOn w:val="Normal"/>
    <w:next w:val="Normal"/>
    <w:qFormat/>
    <w:rsid w:val="009F7C30"/>
    <w:pPr>
      <w:keepNext/>
      <w:jc w:val="center"/>
      <w:outlineLvl w:val="5"/>
    </w:pPr>
    <w:rPr>
      <w:b/>
      <w:bCs/>
    </w:rPr>
  </w:style>
  <w:style w:type="paragraph" w:styleId="Heading7">
    <w:name w:val="heading 7"/>
    <w:basedOn w:val="Normal"/>
    <w:next w:val="Normal"/>
    <w:qFormat/>
    <w:rsid w:val="009F7C30"/>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7C30"/>
    <w:pPr>
      <w:tabs>
        <w:tab w:val="center" w:pos="4320"/>
        <w:tab w:val="right" w:pos="8640"/>
      </w:tabs>
    </w:pPr>
    <w:rPr>
      <w:rFonts w:ascii="Univers 45 Light" w:eastAsia="Times" w:hAnsi="Univers 45 Light"/>
      <w:szCs w:val="20"/>
    </w:rPr>
  </w:style>
  <w:style w:type="paragraph" w:styleId="Footer">
    <w:name w:val="footer"/>
    <w:basedOn w:val="Normal"/>
    <w:semiHidden/>
    <w:rsid w:val="009F7C30"/>
    <w:pPr>
      <w:tabs>
        <w:tab w:val="center" w:pos="4320"/>
        <w:tab w:val="right" w:pos="8640"/>
      </w:tabs>
    </w:pPr>
    <w:rPr>
      <w:rFonts w:ascii="Univers 45 Light" w:eastAsia="Times" w:hAnsi="Univers 45 Light"/>
      <w:szCs w:val="20"/>
    </w:rPr>
  </w:style>
  <w:style w:type="character" w:styleId="Hyperlink">
    <w:name w:val="Hyperlink"/>
    <w:basedOn w:val="DefaultParagraphFont"/>
    <w:semiHidden/>
    <w:rsid w:val="009F7C30"/>
    <w:rPr>
      <w:color w:val="0000FF"/>
      <w:u w:val="single"/>
    </w:rPr>
  </w:style>
  <w:style w:type="paragraph" w:styleId="BodyText">
    <w:name w:val="Body Text"/>
    <w:basedOn w:val="Normal"/>
    <w:semiHidden/>
    <w:rsid w:val="009F7C30"/>
    <w:pPr>
      <w:spacing w:before="120"/>
    </w:pPr>
    <w:rPr>
      <w:rFonts w:ascii="Univers 45 Light" w:eastAsia="Times" w:hAnsi="Univers 45 Light" w:cs="Arial"/>
      <w:sz w:val="22"/>
      <w:szCs w:val="20"/>
    </w:rPr>
  </w:style>
  <w:style w:type="paragraph" w:styleId="BodyText2">
    <w:name w:val="Body Text 2"/>
    <w:basedOn w:val="Normal"/>
    <w:semiHidden/>
    <w:rsid w:val="009F7C30"/>
    <w:rPr>
      <w:rFonts w:ascii="Century Gothic" w:hAnsi="Century Gothic"/>
      <w:i/>
      <w:iCs/>
      <w:szCs w:val="20"/>
    </w:rPr>
  </w:style>
  <w:style w:type="paragraph" w:styleId="BodyText3">
    <w:name w:val="Body Text 3"/>
    <w:basedOn w:val="Normal"/>
    <w:semiHidden/>
    <w:rsid w:val="009F7C30"/>
    <w:pPr>
      <w:ind w:right="-239"/>
    </w:pPr>
    <w:rPr>
      <w:lang w:val="en-US"/>
    </w:rPr>
  </w:style>
  <w:style w:type="paragraph" w:styleId="BalloonText">
    <w:name w:val="Balloon Text"/>
    <w:basedOn w:val="Normal"/>
    <w:semiHidden/>
    <w:rsid w:val="009F7C30"/>
    <w:rPr>
      <w:rFonts w:ascii="Tahoma" w:hAnsi="Tahoma" w:cs="Tahoma"/>
      <w:sz w:val="16"/>
      <w:szCs w:val="16"/>
    </w:rPr>
  </w:style>
  <w:style w:type="paragraph" w:customStyle="1" w:styleId="NormalParagraphStyle">
    <w:name w:val="NormalParagraphStyle"/>
    <w:basedOn w:val="Normal"/>
    <w:rsid w:val="009F7C30"/>
    <w:pPr>
      <w:autoSpaceDE w:val="0"/>
      <w:autoSpaceDN w:val="0"/>
      <w:adjustRightInd w:val="0"/>
      <w:spacing w:line="288" w:lineRule="auto"/>
      <w:textAlignment w:val="center"/>
    </w:pPr>
    <w:rPr>
      <w:color w:val="000000"/>
      <w:lang w:val="en-GB"/>
    </w:rPr>
  </w:style>
  <w:style w:type="character" w:styleId="FollowedHyperlink">
    <w:name w:val="FollowedHyperlink"/>
    <w:basedOn w:val="DefaultParagraphFont"/>
    <w:semiHidden/>
    <w:rsid w:val="009F7C30"/>
    <w:rPr>
      <w:color w:val="800080"/>
      <w:u w:val="single"/>
    </w:rPr>
  </w:style>
  <w:style w:type="character" w:customStyle="1" w:styleId="HeaderChar">
    <w:name w:val="Header Char"/>
    <w:basedOn w:val="DefaultParagraphFont"/>
    <w:link w:val="Header"/>
    <w:rsid w:val="00A041BC"/>
    <w:rPr>
      <w:rFonts w:ascii="Univers 45 Light" w:eastAsia="Times" w:hAnsi="Univers 45 Light"/>
      <w:sz w:val="24"/>
      <w:lang w:eastAsia="en-US"/>
    </w:rPr>
  </w:style>
  <w:style w:type="character" w:customStyle="1" w:styleId="apple-converted-space">
    <w:name w:val="apple-converted-space"/>
    <w:basedOn w:val="DefaultParagraphFont"/>
    <w:rsid w:val="00B56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30"/>
    <w:rPr>
      <w:sz w:val="24"/>
      <w:szCs w:val="24"/>
      <w:lang w:eastAsia="en-US"/>
    </w:rPr>
  </w:style>
  <w:style w:type="paragraph" w:styleId="Heading1">
    <w:name w:val="heading 1"/>
    <w:basedOn w:val="Normal"/>
    <w:next w:val="Normal"/>
    <w:qFormat/>
    <w:rsid w:val="009F7C30"/>
    <w:pPr>
      <w:keepNext/>
      <w:outlineLvl w:val="0"/>
    </w:pPr>
    <w:rPr>
      <w:rFonts w:ascii="Arial" w:eastAsia="Times" w:hAnsi="Arial" w:cs="Arial"/>
      <w:i/>
      <w:iCs/>
      <w:szCs w:val="20"/>
    </w:rPr>
  </w:style>
  <w:style w:type="paragraph" w:styleId="Heading2">
    <w:name w:val="heading 2"/>
    <w:basedOn w:val="Normal"/>
    <w:next w:val="Normal"/>
    <w:qFormat/>
    <w:rsid w:val="009F7C30"/>
    <w:pPr>
      <w:keepNext/>
      <w:jc w:val="right"/>
      <w:outlineLvl w:val="1"/>
    </w:pPr>
    <w:rPr>
      <w:rFonts w:ascii="Verdana" w:eastAsia="Times" w:hAnsi="Verdana" w:cs="Tahoma"/>
      <w:b/>
      <w:bCs/>
      <w:spacing w:val="200"/>
      <w:sz w:val="96"/>
      <w:szCs w:val="20"/>
      <w:lang w:val="en-US"/>
    </w:rPr>
  </w:style>
  <w:style w:type="paragraph" w:styleId="Heading3">
    <w:name w:val="heading 3"/>
    <w:basedOn w:val="Normal"/>
    <w:next w:val="Normal"/>
    <w:qFormat/>
    <w:rsid w:val="009F7C30"/>
    <w:pPr>
      <w:keepNext/>
      <w:jc w:val="center"/>
      <w:outlineLvl w:val="2"/>
    </w:pPr>
    <w:rPr>
      <w:b/>
      <w:bCs/>
      <w:sz w:val="28"/>
      <w:lang w:val="en-US"/>
    </w:rPr>
  </w:style>
  <w:style w:type="paragraph" w:styleId="Heading4">
    <w:name w:val="heading 4"/>
    <w:basedOn w:val="Normal"/>
    <w:next w:val="Normal"/>
    <w:qFormat/>
    <w:rsid w:val="009F7C30"/>
    <w:pPr>
      <w:keepNext/>
      <w:spacing w:before="120"/>
      <w:outlineLvl w:val="3"/>
    </w:pPr>
    <w:rPr>
      <w:rFonts w:ascii="Century Gothic" w:eastAsia="Times" w:hAnsi="Century Gothic" w:cs="Arial"/>
      <w:b/>
      <w:bCs/>
      <w:sz w:val="22"/>
      <w:szCs w:val="20"/>
    </w:rPr>
  </w:style>
  <w:style w:type="paragraph" w:styleId="Heading5">
    <w:name w:val="heading 5"/>
    <w:basedOn w:val="Normal"/>
    <w:next w:val="Normal"/>
    <w:qFormat/>
    <w:rsid w:val="009F7C30"/>
    <w:pPr>
      <w:keepNext/>
      <w:jc w:val="center"/>
      <w:outlineLvl w:val="4"/>
    </w:pPr>
    <w:rPr>
      <w:rFonts w:ascii="Book Antiqua" w:hAnsi="Book Antiqua"/>
      <w:b/>
      <w:bCs/>
      <w:sz w:val="22"/>
      <w:lang w:val="en-US"/>
    </w:rPr>
  </w:style>
  <w:style w:type="paragraph" w:styleId="Heading6">
    <w:name w:val="heading 6"/>
    <w:basedOn w:val="Normal"/>
    <w:next w:val="Normal"/>
    <w:qFormat/>
    <w:rsid w:val="009F7C30"/>
    <w:pPr>
      <w:keepNext/>
      <w:jc w:val="center"/>
      <w:outlineLvl w:val="5"/>
    </w:pPr>
    <w:rPr>
      <w:b/>
      <w:bCs/>
    </w:rPr>
  </w:style>
  <w:style w:type="paragraph" w:styleId="Heading7">
    <w:name w:val="heading 7"/>
    <w:basedOn w:val="Normal"/>
    <w:next w:val="Normal"/>
    <w:qFormat/>
    <w:rsid w:val="009F7C30"/>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7C30"/>
    <w:pPr>
      <w:tabs>
        <w:tab w:val="center" w:pos="4320"/>
        <w:tab w:val="right" w:pos="8640"/>
      </w:tabs>
    </w:pPr>
    <w:rPr>
      <w:rFonts w:ascii="Univers 45 Light" w:eastAsia="Times" w:hAnsi="Univers 45 Light"/>
      <w:szCs w:val="20"/>
    </w:rPr>
  </w:style>
  <w:style w:type="paragraph" w:styleId="Footer">
    <w:name w:val="footer"/>
    <w:basedOn w:val="Normal"/>
    <w:semiHidden/>
    <w:rsid w:val="009F7C30"/>
    <w:pPr>
      <w:tabs>
        <w:tab w:val="center" w:pos="4320"/>
        <w:tab w:val="right" w:pos="8640"/>
      </w:tabs>
    </w:pPr>
    <w:rPr>
      <w:rFonts w:ascii="Univers 45 Light" w:eastAsia="Times" w:hAnsi="Univers 45 Light"/>
      <w:szCs w:val="20"/>
    </w:rPr>
  </w:style>
  <w:style w:type="character" w:styleId="Hyperlink">
    <w:name w:val="Hyperlink"/>
    <w:basedOn w:val="DefaultParagraphFont"/>
    <w:semiHidden/>
    <w:rsid w:val="009F7C30"/>
    <w:rPr>
      <w:color w:val="0000FF"/>
      <w:u w:val="single"/>
    </w:rPr>
  </w:style>
  <w:style w:type="paragraph" w:styleId="BodyText">
    <w:name w:val="Body Text"/>
    <w:basedOn w:val="Normal"/>
    <w:semiHidden/>
    <w:rsid w:val="009F7C30"/>
    <w:pPr>
      <w:spacing w:before="120"/>
    </w:pPr>
    <w:rPr>
      <w:rFonts w:ascii="Univers 45 Light" w:eastAsia="Times" w:hAnsi="Univers 45 Light" w:cs="Arial"/>
      <w:sz w:val="22"/>
      <w:szCs w:val="20"/>
    </w:rPr>
  </w:style>
  <w:style w:type="paragraph" w:styleId="BodyText2">
    <w:name w:val="Body Text 2"/>
    <w:basedOn w:val="Normal"/>
    <w:semiHidden/>
    <w:rsid w:val="009F7C30"/>
    <w:rPr>
      <w:rFonts w:ascii="Century Gothic" w:hAnsi="Century Gothic"/>
      <w:i/>
      <w:iCs/>
      <w:szCs w:val="20"/>
    </w:rPr>
  </w:style>
  <w:style w:type="paragraph" w:styleId="BodyText3">
    <w:name w:val="Body Text 3"/>
    <w:basedOn w:val="Normal"/>
    <w:semiHidden/>
    <w:rsid w:val="009F7C30"/>
    <w:pPr>
      <w:ind w:right="-239"/>
    </w:pPr>
    <w:rPr>
      <w:lang w:val="en-US"/>
    </w:rPr>
  </w:style>
  <w:style w:type="paragraph" w:styleId="BalloonText">
    <w:name w:val="Balloon Text"/>
    <w:basedOn w:val="Normal"/>
    <w:semiHidden/>
    <w:rsid w:val="009F7C30"/>
    <w:rPr>
      <w:rFonts w:ascii="Tahoma" w:hAnsi="Tahoma" w:cs="Tahoma"/>
      <w:sz w:val="16"/>
      <w:szCs w:val="16"/>
    </w:rPr>
  </w:style>
  <w:style w:type="paragraph" w:customStyle="1" w:styleId="NormalParagraphStyle">
    <w:name w:val="NormalParagraphStyle"/>
    <w:basedOn w:val="Normal"/>
    <w:rsid w:val="009F7C30"/>
    <w:pPr>
      <w:autoSpaceDE w:val="0"/>
      <w:autoSpaceDN w:val="0"/>
      <w:adjustRightInd w:val="0"/>
      <w:spacing w:line="288" w:lineRule="auto"/>
      <w:textAlignment w:val="center"/>
    </w:pPr>
    <w:rPr>
      <w:color w:val="000000"/>
      <w:lang w:val="en-GB"/>
    </w:rPr>
  </w:style>
  <w:style w:type="character" w:styleId="FollowedHyperlink">
    <w:name w:val="FollowedHyperlink"/>
    <w:basedOn w:val="DefaultParagraphFont"/>
    <w:semiHidden/>
    <w:rsid w:val="009F7C30"/>
    <w:rPr>
      <w:color w:val="800080"/>
      <w:u w:val="single"/>
    </w:rPr>
  </w:style>
  <w:style w:type="character" w:customStyle="1" w:styleId="HeaderChar">
    <w:name w:val="Header Char"/>
    <w:basedOn w:val="DefaultParagraphFont"/>
    <w:link w:val="Header"/>
    <w:rsid w:val="00A041BC"/>
    <w:rPr>
      <w:rFonts w:ascii="Univers 45 Light" w:eastAsia="Times" w:hAnsi="Univers 45 Light"/>
      <w:sz w:val="24"/>
      <w:lang w:eastAsia="en-US"/>
    </w:rPr>
  </w:style>
  <w:style w:type="character" w:customStyle="1" w:styleId="apple-converted-space">
    <w:name w:val="apple-converted-space"/>
    <w:basedOn w:val="DefaultParagraphFont"/>
    <w:rsid w:val="00B5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2689">
      <w:bodyDiv w:val="1"/>
      <w:marLeft w:val="0"/>
      <w:marRight w:val="0"/>
      <w:marTop w:val="0"/>
      <w:marBottom w:val="0"/>
      <w:divBdr>
        <w:top w:val="none" w:sz="0" w:space="0" w:color="auto"/>
        <w:left w:val="none" w:sz="0" w:space="0" w:color="auto"/>
        <w:bottom w:val="none" w:sz="0" w:space="0" w:color="auto"/>
        <w:right w:val="none" w:sz="0" w:space="0" w:color="auto"/>
      </w:divBdr>
    </w:div>
    <w:div w:id="189993673">
      <w:bodyDiv w:val="1"/>
      <w:marLeft w:val="0"/>
      <w:marRight w:val="0"/>
      <w:marTop w:val="0"/>
      <w:marBottom w:val="0"/>
      <w:divBdr>
        <w:top w:val="none" w:sz="0" w:space="0" w:color="auto"/>
        <w:left w:val="none" w:sz="0" w:space="0" w:color="auto"/>
        <w:bottom w:val="none" w:sz="0" w:space="0" w:color="auto"/>
        <w:right w:val="none" w:sz="0" w:space="0" w:color="auto"/>
      </w:divBdr>
    </w:div>
    <w:div w:id="591745920">
      <w:bodyDiv w:val="1"/>
      <w:marLeft w:val="0"/>
      <w:marRight w:val="0"/>
      <w:marTop w:val="0"/>
      <w:marBottom w:val="0"/>
      <w:divBdr>
        <w:top w:val="none" w:sz="0" w:space="0" w:color="auto"/>
        <w:left w:val="none" w:sz="0" w:space="0" w:color="auto"/>
        <w:bottom w:val="none" w:sz="0" w:space="0" w:color="auto"/>
        <w:right w:val="none" w:sz="0" w:space="0" w:color="auto"/>
      </w:divBdr>
    </w:div>
    <w:div w:id="774331142">
      <w:bodyDiv w:val="1"/>
      <w:marLeft w:val="0"/>
      <w:marRight w:val="0"/>
      <w:marTop w:val="0"/>
      <w:marBottom w:val="0"/>
      <w:divBdr>
        <w:top w:val="none" w:sz="0" w:space="0" w:color="auto"/>
        <w:left w:val="none" w:sz="0" w:space="0" w:color="auto"/>
        <w:bottom w:val="none" w:sz="0" w:space="0" w:color="auto"/>
        <w:right w:val="none" w:sz="0" w:space="0" w:color="auto"/>
      </w:divBdr>
    </w:div>
    <w:div w:id="812602061">
      <w:bodyDiv w:val="1"/>
      <w:marLeft w:val="0"/>
      <w:marRight w:val="0"/>
      <w:marTop w:val="0"/>
      <w:marBottom w:val="0"/>
      <w:divBdr>
        <w:top w:val="none" w:sz="0" w:space="0" w:color="auto"/>
        <w:left w:val="none" w:sz="0" w:space="0" w:color="auto"/>
        <w:bottom w:val="none" w:sz="0" w:space="0" w:color="auto"/>
        <w:right w:val="none" w:sz="0" w:space="0" w:color="auto"/>
      </w:divBdr>
    </w:div>
    <w:div w:id="1207839659">
      <w:bodyDiv w:val="1"/>
      <w:marLeft w:val="0"/>
      <w:marRight w:val="0"/>
      <w:marTop w:val="0"/>
      <w:marBottom w:val="0"/>
      <w:divBdr>
        <w:top w:val="none" w:sz="0" w:space="0" w:color="auto"/>
        <w:left w:val="none" w:sz="0" w:space="0" w:color="auto"/>
        <w:bottom w:val="none" w:sz="0" w:space="0" w:color="auto"/>
        <w:right w:val="none" w:sz="0" w:space="0" w:color="auto"/>
      </w:divBdr>
    </w:div>
    <w:div w:id="179308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oger.campbell@porkcrc.com.au?subject=Media%20Release" TargetMode="External"/><Relationship Id="rId4" Type="http://schemas.microsoft.com/office/2007/relationships/stylesWithEffects" Target="stylesWithEffects.xml"/><Relationship Id="rId9" Type="http://schemas.openxmlformats.org/officeDocument/2006/relationships/hyperlink" Target="http://www.porkcrc.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8E36-0385-4A9F-ABC4-8D8ADC71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7C463D07.dotm</Template>
  <TotalTime>1</TotalTime>
  <Pages>2</Pages>
  <Words>468</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23rd December 2010</vt:lpstr>
    </vt:vector>
  </TitlesOfParts>
  <Company>Brendon Cant &amp; Associates</Company>
  <LinksUpToDate>false</LinksUpToDate>
  <CharactersWithSpaces>3164</CharactersWithSpaces>
  <SharedDoc>false</SharedDoc>
  <HyperlinkBase/>
  <HLinks>
    <vt:vector size="6" baseType="variant">
      <vt:variant>
        <vt:i4>6881340</vt:i4>
      </vt:variant>
      <vt:variant>
        <vt:i4>0</vt:i4>
      </vt:variant>
      <vt:variant>
        <vt:i4>0</vt:i4>
      </vt:variant>
      <vt:variant>
        <vt:i4>5</vt:i4>
      </vt:variant>
      <vt:variant>
        <vt:lpwstr>http://www.porkcrc.com.au/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23rd December 2010</dc:title>
  <dc:creator>Brendon2</dc:creator>
  <cp:lastModifiedBy>Becky Smith</cp:lastModifiedBy>
  <cp:revision>2</cp:revision>
  <cp:lastPrinted>2007-08-31T06:27:00Z</cp:lastPrinted>
  <dcterms:created xsi:type="dcterms:W3CDTF">2015-12-18T01:57:00Z</dcterms:created>
  <dcterms:modified xsi:type="dcterms:W3CDTF">2015-12-18T01:57:00Z</dcterms:modified>
</cp:coreProperties>
</file>