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DB" w:rsidRPr="00013816" w:rsidRDefault="00343CDB" w:rsidP="000138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3816">
        <w:rPr>
          <w:b/>
          <w:sz w:val="32"/>
          <w:szCs w:val="32"/>
        </w:rPr>
        <w:t xml:space="preserve">Information for researchers wanting to lodge proposals for Pork CRC </w:t>
      </w:r>
      <w:r w:rsidR="001A4D37" w:rsidRPr="00013816">
        <w:rPr>
          <w:b/>
          <w:sz w:val="32"/>
          <w:szCs w:val="32"/>
        </w:rPr>
        <w:t>(201</w:t>
      </w:r>
      <w:r w:rsidR="001A4D37">
        <w:rPr>
          <w:b/>
          <w:sz w:val="32"/>
          <w:szCs w:val="32"/>
        </w:rPr>
        <w:t>7</w:t>
      </w:r>
      <w:r w:rsidR="001A4D37" w:rsidRPr="00013816">
        <w:rPr>
          <w:b/>
          <w:sz w:val="32"/>
          <w:szCs w:val="32"/>
        </w:rPr>
        <w:t>-201</w:t>
      </w:r>
      <w:r w:rsidR="001A4D37">
        <w:rPr>
          <w:b/>
          <w:sz w:val="32"/>
          <w:szCs w:val="32"/>
        </w:rPr>
        <w:t>8</w:t>
      </w:r>
      <w:r w:rsidR="001A4D37" w:rsidRPr="00013816">
        <w:rPr>
          <w:b/>
          <w:sz w:val="32"/>
          <w:szCs w:val="32"/>
        </w:rPr>
        <w:t>)</w:t>
      </w:r>
      <w:r w:rsidR="001A4D37">
        <w:rPr>
          <w:b/>
          <w:sz w:val="32"/>
          <w:szCs w:val="32"/>
        </w:rPr>
        <w:t xml:space="preserve"> i</w:t>
      </w:r>
      <w:r w:rsidRPr="00013816">
        <w:rPr>
          <w:b/>
          <w:sz w:val="32"/>
          <w:szCs w:val="32"/>
        </w:rPr>
        <w:t>nvestment round</w:t>
      </w:r>
    </w:p>
    <w:p w:rsidR="00CA470E" w:rsidRPr="00BE2C93" w:rsidRDefault="00BE2C93">
      <w:pPr>
        <w:rPr>
          <w:b/>
          <w:sz w:val="24"/>
          <w:szCs w:val="24"/>
        </w:rPr>
      </w:pPr>
      <w:r w:rsidRPr="00BE2C93">
        <w:rPr>
          <w:b/>
          <w:sz w:val="24"/>
          <w:szCs w:val="24"/>
        </w:rPr>
        <w:t>Pork CRC moves to PigNet</w:t>
      </w:r>
    </w:p>
    <w:p w:rsidR="00BE2C93" w:rsidRDefault="00BE2C93">
      <w:r>
        <w:t>As part of our transition from Pork CRC to APRIL (Australasian Pork Research Institute Limited) we moved our project ma</w:t>
      </w:r>
      <w:r w:rsidR="009C541C">
        <w:t xml:space="preserve">nagement from FutureAct to </w:t>
      </w:r>
      <w:r w:rsidR="00E5093D">
        <w:t xml:space="preserve">a common platform with APL, </w:t>
      </w:r>
      <w:r w:rsidR="009C541C">
        <w:t>Pig</w:t>
      </w:r>
      <w:r>
        <w:t>Net</w:t>
      </w:r>
      <w:r w:rsidR="00E5093D">
        <w:t>, from the 2016/17 investment round</w:t>
      </w:r>
      <w:r>
        <w:t>.</w:t>
      </w:r>
    </w:p>
    <w:p w:rsidR="0041569D" w:rsidRDefault="009C541C">
      <w:r>
        <w:t>Pig</w:t>
      </w:r>
      <w:r w:rsidR="00BE2C93">
        <w:t xml:space="preserve">Net will </w:t>
      </w:r>
      <w:r w:rsidR="00E5093D">
        <w:t xml:space="preserve">be </w:t>
      </w:r>
      <w:r w:rsidR="00BE2C93">
        <w:t>use</w:t>
      </w:r>
      <w:r w:rsidR="00E5093D">
        <w:t>d</w:t>
      </w:r>
      <w:r w:rsidR="00BE2C93">
        <w:t xml:space="preserve"> </w:t>
      </w:r>
      <w:r w:rsidR="00E5093D">
        <w:t>again for</w:t>
      </w:r>
      <w:r w:rsidR="00BE2C93">
        <w:t xml:space="preserve"> the </w:t>
      </w:r>
      <w:r w:rsidR="0041569D">
        <w:t>201</w:t>
      </w:r>
      <w:r w:rsidR="00BE2574">
        <w:t>7</w:t>
      </w:r>
      <w:r w:rsidR="0041569D">
        <w:t>/</w:t>
      </w:r>
      <w:r w:rsidR="00BE2C93">
        <w:t>1</w:t>
      </w:r>
      <w:r w:rsidR="00BE2574">
        <w:t>8</w:t>
      </w:r>
      <w:r w:rsidR="00BE2C93">
        <w:t xml:space="preserve"> investment round for receiving and evaluating proposals.</w:t>
      </w:r>
      <w:r w:rsidR="00343CDB">
        <w:t xml:space="preserve"> </w:t>
      </w:r>
    </w:p>
    <w:p w:rsidR="00BE2C93" w:rsidRDefault="009C6D7C">
      <w:r>
        <w:t>The 2017/18 Investment Round</w:t>
      </w:r>
      <w:r w:rsidR="00343CDB">
        <w:t xml:space="preserve"> opens on</w:t>
      </w:r>
      <w:r w:rsidR="00645EA8">
        <w:t xml:space="preserve"> </w:t>
      </w:r>
      <w:r w:rsidR="0041569D" w:rsidRPr="00BE2574">
        <w:rPr>
          <w:highlight w:val="yellow"/>
        </w:rPr>
        <w:t>November</w:t>
      </w:r>
      <w:r w:rsidR="00343CDB" w:rsidRPr="00BE2574">
        <w:rPr>
          <w:highlight w:val="yellow"/>
        </w:rPr>
        <w:t xml:space="preserve"> </w:t>
      </w:r>
      <w:r w:rsidR="0041569D" w:rsidRPr="00BE2574">
        <w:rPr>
          <w:highlight w:val="yellow"/>
        </w:rPr>
        <w:t>2</w:t>
      </w:r>
      <w:r w:rsidR="00E5093D">
        <w:rPr>
          <w:highlight w:val="yellow"/>
        </w:rPr>
        <w:t>4</w:t>
      </w:r>
      <w:r w:rsidR="00645EA8" w:rsidRPr="00BE2574">
        <w:rPr>
          <w:highlight w:val="yellow"/>
        </w:rPr>
        <w:t>,</w:t>
      </w:r>
      <w:r w:rsidR="00343CDB" w:rsidRPr="00BE2574">
        <w:rPr>
          <w:highlight w:val="yellow"/>
        </w:rPr>
        <w:t xml:space="preserve"> 201</w:t>
      </w:r>
      <w:r w:rsidR="00E5093D">
        <w:rPr>
          <w:highlight w:val="yellow"/>
        </w:rPr>
        <w:t>6</w:t>
      </w:r>
      <w:r w:rsidR="00343CDB" w:rsidRPr="00BE2574">
        <w:rPr>
          <w:highlight w:val="yellow"/>
        </w:rPr>
        <w:t xml:space="preserve"> and closes on January </w:t>
      </w:r>
      <w:r w:rsidR="00E5093D">
        <w:rPr>
          <w:highlight w:val="yellow"/>
        </w:rPr>
        <w:t>9</w:t>
      </w:r>
      <w:r w:rsidR="0041569D" w:rsidRPr="00BE2574">
        <w:rPr>
          <w:highlight w:val="yellow"/>
        </w:rPr>
        <w:t>,</w:t>
      </w:r>
      <w:r w:rsidR="00343CDB" w:rsidRPr="00BE2574">
        <w:rPr>
          <w:highlight w:val="yellow"/>
        </w:rPr>
        <w:t xml:space="preserve"> 201</w:t>
      </w:r>
      <w:r w:rsidR="00E5093D">
        <w:rPr>
          <w:highlight w:val="yellow"/>
        </w:rPr>
        <w:t>7</w:t>
      </w:r>
      <w:r w:rsidR="0041569D" w:rsidRPr="00BE2574">
        <w:rPr>
          <w:highlight w:val="yellow"/>
        </w:rPr>
        <w:t>.</w:t>
      </w:r>
    </w:p>
    <w:p w:rsidR="00343CDB" w:rsidRPr="00343CDB" w:rsidRDefault="00343CDB">
      <w:pPr>
        <w:rPr>
          <w:b/>
        </w:rPr>
      </w:pPr>
      <w:r w:rsidRPr="00343CDB">
        <w:rPr>
          <w:b/>
        </w:rPr>
        <w:t>The Process</w:t>
      </w:r>
    </w:p>
    <w:p w:rsidR="0041569D" w:rsidRDefault="00BE2C93">
      <w:r>
        <w:t xml:space="preserve">Most researchers are familiar with the system and will be able to log in using their current user name and password. </w:t>
      </w:r>
    </w:p>
    <w:p w:rsidR="00BE2C93" w:rsidRDefault="00BE2C93">
      <w:r>
        <w:t xml:space="preserve">Others will need to register </w:t>
      </w:r>
      <w:r w:rsidR="0041569D">
        <w:t>at</w:t>
      </w:r>
      <w:r>
        <w:t xml:space="preserve"> </w:t>
      </w:r>
      <w:hyperlink r:id="rId7" w:history="1">
        <w:r w:rsidR="001076F2" w:rsidRPr="001076F2">
          <w:rPr>
            <w:rStyle w:val="Hyperlink"/>
          </w:rPr>
          <w:t>https://www.pignet.com.au/</w:t>
        </w:r>
      </w:hyperlink>
      <w:r w:rsidR="001076F2">
        <w:t xml:space="preserve"> . Once you have registered an email will be sent to you to confirm your registration. </w:t>
      </w:r>
    </w:p>
    <w:p w:rsidR="001076F2" w:rsidRPr="001076F2" w:rsidRDefault="001076F2">
      <w:pPr>
        <w:rPr>
          <w:b/>
        </w:rPr>
      </w:pPr>
      <w:r w:rsidRPr="001076F2">
        <w:rPr>
          <w:b/>
        </w:rPr>
        <w:t>Application Steps</w:t>
      </w:r>
    </w:p>
    <w:p w:rsidR="001076F2" w:rsidRDefault="001076F2" w:rsidP="001076F2">
      <w:pPr>
        <w:pStyle w:val="ListParagraph"/>
        <w:numPr>
          <w:ilvl w:val="0"/>
          <w:numId w:val="1"/>
        </w:numPr>
      </w:pPr>
      <w:r>
        <w:t>Log In to PigNet</w:t>
      </w:r>
    </w:p>
    <w:p w:rsidR="001076F2" w:rsidRDefault="001076F2" w:rsidP="001076F2">
      <w:pPr>
        <w:pStyle w:val="ListParagraph"/>
        <w:numPr>
          <w:ilvl w:val="0"/>
          <w:numId w:val="1"/>
        </w:numPr>
      </w:pPr>
      <w:r>
        <w:t>Download Budget Spreadsheet – “Document downloads”</w:t>
      </w:r>
      <w:r w:rsidR="00156E0F">
        <w:t>. The downloaded spreadsheet will appear in the bottom left hand corner of the page.</w:t>
      </w:r>
      <w:r w:rsidR="0085742D">
        <w:t xml:space="preserve"> Please see diagrams below for further instructions.</w:t>
      </w:r>
    </w:p>
    <w:p w:rsidR="00156E0F" w:rsidRDefault="00156E0F" w:rsidP="001076F2">
      <w:pPr>
        <w:pStyle w:val="ListParagraph"/>
        <w:numPr>
          <w:ilvl w:val="0"/>
          <w:numId w:val="1"/>
        </w:numPr>
      </w:pPr>
      <w:r>
        <w:t>Go to “My Applications”</w:t>
      </w:r>
    </w:p>
    <w:p w:rsidR="004F0ED3" w:rsidRDefault="004F0ED3" w:rsidP="001076F2">
      <w:pPr>
        <w:pStyle w:val="ListParagraph"/>
        <w:numPr>
          <w:ilvl w:val="0"/>
          <w:numId w:val="1"/>
        </w:numPr>
      </w:pPr>
      <w:r>
        <w:t>Under “Create an application” click on “New” or go to step 5</w:t>
      </w:r>
    </w:p>
    <w:p w:rsidR="00BE2C93" w:rsidRDefault="00156E0F" w:rsidP="001076F2">
      <w:pPr>
        <w:pStyle w:val="ListParagraph"/>
        <w:numPr>
          <w:ilvl w:val="0"/>
          <w:numId w:val="1"/>
        </w:numPr>
      </w:pPr>
      <w:r>
        <w:t>C</w:t>
      </w:r>
      <w:r w:rsidR="00BE2C93">
        <w:t xml:space="preserve">lick on </w:t>
      </w:r>
      <w:r>
        <w:t>“</w:t>
      </w:r>
      <w:r w:rsidR="00BE2C93" w:rsidRPr="001076F2">
        <w:rPr>
          <w:color w:val="FF0000"/>
        </w:rPr>
        <w:t>Pork CRC</w:t>
      </w:r>
      <w:r w:rsidRPr="00156E0F">
        <w:t>”</w:t>
      </w:r>
      <w:r w:rsidR="00BE2C93" w:rsidRPr="001076F2">
        <w:rPr>
          <w:color w:val="FF0000"/>
        </w:rPr>
        <w:t xml:space="preserve"> </w:t>
      </w:r>
      <w:r w:rsidR="00BE2C93">
        <w:t>as the funding body</w:t>
      </w:r>
    </w:p>
    <w:p w:rsidR="001076F2" w:rsidRDefault="00156E0F" w:rsidP="001076F2">
      <w:pPr>
        <w:pStyle w:val="ListParagraph"/>
        <w:numPr>
          <w:ilvl w:val="0"/>
          <w:numId w:val="1"/>
        </w:numPr>
      </w:pPr>
      <w:r>
        <w:t>Complete each section of the application form</w:t>
      </w:r>
    </w:p>
    <w:p w:rsidR="00BE2C93" w:rsidRDefault="00BE2C93">
      <w:r>
        <w:t>The process is fairly straight forward and all sections need to be completed before an application can be submitted.</w:t>
      </w:r>
    </w:p>
    <w:p w:rsidR="00343CDB" w:rsidRPr="00343CDB" w:rsidRDefault="00343CDB">
      <w:pPr>
        <w:rPr>
          <w:b/>
        </w:rPr>
      </w:pPr>
      <w:r w:rsidRPr="00343CDB">
        <w:rPr>
          <w:b/>
        </w:rPr>
        <w:t>Essential Attachment</w:t>
      </w:r>
    </w:p>
    <w:p w:rsidR="0041569D" w:rsidRDefault="00BE2C93">
      <w:r>
        <w:t xml:space="preserve">For all Pork CRC </w:t>
      </w:r>
      <w:r w:rsidR="009D795E">
        <w:t>applications,</w:t>
      </w:r>
      <w:r>
        <w:t xml:space="preserve"> you will need to attach our budget and milestone spread sheet (appropriately and correctly filled in) before submitting your application</w:t>
      </w:r>
      <w:r w:rsidR="0075510B">
        <w:t xml:space="preserve"> (see below</w:t>
      </w:r>
      <w:r w:rsidR="00B84A32">
        <w:t xml:space="preserve"> for instructions on downloading the spreadsheet</w:t>
      </w:r>
      <w:r w:rsidR="0075510B">
        <w:t>)</w:t>
      </w:r>
      <w:r>
        <w:t xml:space="preserve">. </w:t>
      </w:r>
    </w:p>
    <w:p w:rsidR="009D795E" w:rsidRDefault="00316814">
      <w:r>
        <w:t>Up to 2 o</w:t>
      </w:r>
      <w:r w:rsidR="009D795E">
        <w:t xml:space="preserve">ther documents can </w:t>
      </w:r>
      <w:r>
        <w:t>also be attached as</w:t>
      </w:r>
      <w:r w:rsidR="009D795E">
        <w:t xml:space="preserve"> part of the application using the </w:t>
      </w:r>
      <w:r>
        <w:t>“Attachment” feature included in the online application</w:t>
      </w:r>
      <w:r w:rsidR="009D795E">
        <w:t>.</w:t>
      </w:r>
    </w:p>
    <w:p w:rsidR="0041569D" w:rsidRDefault="00343CDB">
      <w:pPr>
        <w:sectPr w:rsidR="0041569D" w:rsidSect="00C373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Otherwise the system is fairly straightforward but if you have any problems give us a call and we will see if we can assist.</w:t>
      </w:r>
    </w:p>
    <w:p w:rsidR="0041569D" w:rsidRPr="004D2E23" w:rsidRDefault="00D5747B" w:rsidP="0041569D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7E655" wp14:editId="25FC27B8">
                <wp:simplePos x="0" y="0"/>
                <wp:positionH relativeFrom="column">
                  <wp:posOffset>-96253</wp:posOffset>
                </wp:positionH>
                <wp:positionV relativeFrom="paragraph">
                  <wp:posOffset>2474127</wp:posOffset>
                </wp:positionV>
                <wp:extent cx="1516380" cy="537043"/>
                <wp:effectExtent l="19050" t="19050" r="2667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537043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686A2" id="Oval 2" o:spid="_x0000_s1026" style="position:absolute;margin-left:-7.6pt;margin-top:194.8pt;width:119.4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" filled="f" strokecolor="red" strokeweight="2.75pt"/>
            </w:pict>
          </mc:Fallback>
        </mc:AlternateContent>
      </w:r>
      <w:r w:rsidR="00DC6D9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C7357" wp14:editId="0831C4F9">
                <wp:simplePos x="0" y="0"/>
                <wp:positionH relativeFrom="column">
                  <wp:posOffset>757555</wp:posOffset>
                </wp:positionH>
                <wp:positionV relativeFrom="paragraph">
                  <wp:posOffset>3027045</wp:posOffset>
                </wp:positionV>
                <wp:extent cx="53340" cy="902970"/>
                <wp:effectExtent l="152400" t="38100" r="80010" b="11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90297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C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9.65pt;margin-top:238.35pt;width:4.2pt;height:71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" strokecolor="red" strokeweight="3.75pt">
                <v:stroke endarrow="open"/>
              </v:shape>
            </w:pict>
          </mc:Fallback>
        </mc:AlternateContent>
      </w:r>
      <w:r w:rsidR="0041569D">
        <w:tab/>
      </w:r>
      <w:r w:rsidR="0041569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3B4D" wp14:editId="5215F7AD">
                <wp:simplePos x="0" y="0"/>
                <wp:positionH relativeFrom="column">
                  <wp:posOffset>15240</wp:posOffset>
                </wp:positionH>
                <wp:positionV relativeFrom="paragraph">
                  <wp:posOffset>3931920</wp:posOffset>
                </wp:positionV>
                <wp:extent cx="1691640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9D" w:rsidRPr="002D41D4" w:rsidRDefault="0041569D" w:rsidP="0041569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After logging in to PigNet, </w:t>
                            </w:r>
                            <w:r w:rsidRPr="002D41D4">
                              <w:rPr>
                                <w:rFonts w:ascii="Calibri" w:hAnsi="Calibri" w:cs="Calibri"/>
                                <w:b/>
                              </w:rPr>
                              <w:t>Pork CRC Budget and Milestones spreadsheet can be found by clicking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E3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309.6pt;width:13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">
                <v:textbox style="mso-fit-shape-to-text:t">
                  <w:txbxContent>
                    <w:p w:rsidR="0041569D" w:rsidRPr="002D41D4" w:rsidRDefault="0041569D" w:rsidP="0041569D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After logging in to PigNet, </w:t>
                      </w:r>
                      <w:r w:rsidRPr="002D41D4">
                        <w:rPr>
                          <w:rFonts w:ascii="Calibri" w:hAnsi="Calibri" w:cs="Calibri"/>
                          <w:b/>
                        </w:rPr>
                        <w:t>Pork CRC Budget and Milestones spreadsheet can be found by clicking here</w:t>
                      </w:r>
                    </w:p>
                  </w:txbxContent>
                </v:textbox>
              </v:shape>
            </w:pict>
          </mc:Fallback>
        </mc:AlternateContent>
      </w:r>
      <w:r w:rsidR="0041569D">
        <w:rPr>
          <w:noProof/>
          <w:lang w:eastAsia="en-AU"/>
        </w:rPr>
        <w:drawing>
          <wp:inline distT="0" distB="0" distL="0" distR="0" wp14:anchorId="2FCB87AF" wp14:editId="2E210444">
            <wp:extent cx="9212580" cy="38176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249" b="31275"/>
                    <a:stretch/>
                  </pic:blipFill>
                  <pic:spPr bwMode="auto">
                    <a:xfrm>
                      <a:off x="0" y="0"/>
                      <a:ext cx="9212580" cy="3817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69D" w:rsidRDefault="0041569D" w:rsidP="0041569D"/>
    <w:p w:rsidR="0002661B" w:rsidRDefault="0002661B" w:rsidP="0041569D"/>
    <w:p w:rsidR="0041569D" w:rsidRDefault="0002661B" w:rsidP="0041569D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D6751" wp14:editId="6E615442">
                <wp:simplePos x="0" y="0"/>
                <wp:positionH relativeFrom="column">
                  <wp:posOffset>8051533</wp:posOffset>
                </wp:positionH>
                <wp:positionV relativeFrom="paragraph">
                  <wp:posOffset>2125044</wp:posOffset>
                </wp:positionV>
                <wp:extent cx="685800" cy="365760"/>
                <wp:effectExtent l="19050" t="1905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576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E9837" id="Oval 6" o:spid="_x0000_s1026" style="position:absolute;margin-left:634pt;margin-top:167.35pt;width:5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" filled="f" strokecolor="red" strokeweight="2.7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6EA4CE8" wp14:editId="05952D89">
            <wp:extent cx="8855699" cy="5233737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3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9D" w:rsidRDefault="0041569D" w:rsidP="0041569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09EA9" wp14:editId="7DD39494">
                <wp:simplePos x="0" y="0"/>
                <wp:positionH relativeFrom="column">
                  <wp:posOffset>609600</wp:posOffset>
                </wp:positionH>
                <wp:positionV relativeFrom="paragraph">
                  <wp:posOffset>4138930</wp:posOffset>
                </wp:positionV>
                <wp:extent cx="1047750" cy="4762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A7E67" id="Oval 8" o:spid="_x0000_s1026" style="position:absolute;margin-left:48pt;margin-top:325.9pt;width:82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" filled="f" strokecolor="red" strokeweight="3.5pt"/>
            </w:pict>
          </mc:Fallback>
        </mc:AlternateContent>
      </w:r>
    </w:p>
    <w:p w:rsidR="00BE2C93" w:rsidRDefault="0002661B" w:rsidP="0002661B">
      <w:pPr>
        <w:tabs>
          <w:tab w:val="left" w:pos="11474"/>
        </w:tabs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7F424" wp14:editId="1B5DE505">
                <wp:simplePos x="0" y="0"/>
                <wp:positionH relativeFrom="column">
                  <wp:posOffset>0</wp:posOffset>
                </wp:positionH>
                <wp:positionV relativeFrom="paragraph">
                  <wp:posOffset>5030871</wp:posOffset>
                </wp:positionV>
                <wp:extent cx="1028700" cy="365760"/>
                <wp:effectExtent l="19050" t="1905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576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6B9CB" id="Oval 10" o:spid="_x0000_s1026" style="position:absolute;margin-left:0;margin-top:396.15pt;width:81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" filled="f" strokecolor="red" strokeweight="2.7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C279F6B" wp14:editId="171BCB54">
            <wp:extent cx="8524374" cy="55285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5894" cy="55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C93" w:rsidSect="00C3739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9D" w:rsidRDefault="0041569D" w:rsidP="0041569D">
      <w:pPr>
        <w:spacing w:after="0" w:line="240" w:lineRule="auto"/>
      </w:pPr>
      <w:r>
        <w:separator/>
      </w:r>
    </w:p>
  </w:endnote>
  <w:endnote w:type="continuationSeparator" w:id="0">
    <w:p w:rsidR="0041569D" w:rsidRDefault="0041569D" w:rsidP="0041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9D" w:rsidRDefault="0041569D" w:rsidP="0041569D">
      <w:pPr>
        <w:spacing w:after="0" w:line="240" w:lineRule="auto"/>
      </w:pPr>
      <w:r>
        <w:separator/>
      </w:r>
    </w:p>
  </w:footnote>
  <w:footnote w:type="continuationSeparator" w:id="0">
    <w:p w:rsidR="0041569D" w:rsidRDefault="0041569D" w:rsidP="0041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72" w:rsidRPr="004D2E23" w:rsidRDefault="00183072" w:rsidP="0041569D">
    <w:r w:rsidRPr="00D91A45">
      <w:rPr>
        <w:b/>
        <w:sz w:val="28"/>
      </w:rPr>
      <w:t>Instructions for downloading Pork CRC Budget and Milestones spreadsheet from Pig</w:t>
    </w:r>
    <w:r>
      <w:rPr>
        <w:b/>
        <w:sz w:val="28"/>
      </w:rPr>
      <w:t>N</w:t>
    </w:r>
    <w:r w:rsidRPr="00D91A45">
      <w:rPr>
        <w:b/>
        <w:sz w:val="28"/>
      </w:rPr>
      <w:t xml:space="preserve">et </w:t>
    </w:r>
    <w:r>
      <w:rPr>
        <w:b/>
        <w:sz w:val="28"/>
      </w:rPr>
      <w:t>(</w:t>
    </w:r>
    <w:hyperlink r:id="rId1" w:history="1">
      <w:r w:rsidRPr="002D7E4F">
        <w:rPr>
          <w:rStyle w:val="Hyperlink"/>
          <w:rFonts w:ascii="Trebuchet MS" w:hAnsi="Trebuchet MS"/>
          <w:sz w:val="20"/>
          <w:szCs w:val="20"/>
          <w:lang w:val="en-US" w:eastAsia="en-AU"/>
        </w:rPr>
        <w:t>https://www.pignet.com.au/</w:t>
      </w:r>
    </w:hyperlink>
    <w:r w:rsidRPr="0059175D">
      <w:rPr>
        <w:b/>
        <w:sz w:val="28"/>
      </w:rPr>
      <w:t>)</w:t>
    </w:r>
  </w:p>
  <w:p w:rsidR="00183072" w:rsidRDefault="00183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E90"/>
    <w:multiLevelType w:val="hybridMultilevel"/>
    <w:tmpl w:val="0242D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93"/>
    <w:rsid w:val="00013816"/>
    <w:rsid w:val="0002661B"/>
    <w:rsid w:val="001076F2"/>
    <w:rsid w:val="00156E0F"/>
    <w:rsid w:val="00183072"/>
    <w:rsid w:val="001A4D37"/>
    <w:rsid w:val="002B60ED"/>
    <w:rsid w:val="00316814"/>
    <w:rsid w:val="00343CDB"/>
    <w:rsid w:val="0041569D"/>
    <w:rsid w:val="004F0ED3"/>
    <w:rsid w:val="00517612"/>
    <w:rsid w:val="005A42B2"/>
    <w:rsid w:val="00645EA8"/>
    <w:rsid w:val="0075510B"/>
    <w:rsid w:val="007C25E3"/>
    <w:rsid w:val="0085742D"/>
    <w:rsid w:val="009C541C"/>
    <w:rsid w:val="009C6D7C"/>
    <w:rsid w:val="009D795E"/>
    <w:rsid w:val="00A53887"/>
    <w:rsid w:val="00B84A32"/>
    <w:rsid w:val="00BE2574"/>
    <w:rsid w:val="00BE2C93"/>
    <w:rsid w:val="00C37395"/>
    <w:rsid w:val="00CA470E"/>
    <w:rsid w:val="00CC5C5E"/>
    <w:rsid w:val="00D5747B"/>
    <w:rsid w:val="00DC6D9C"/>
    <w:rsid w:val="00E227A4"/>
    <w:rsid w:val="00E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A81F1-7750-4B95-BCF6-FA05539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9D"/>
  </w:style>
  <w:style w:type="paragraph" w:styleId="Footer">
    <w:name w:val="footer"/>
    <w:basedOn w:val="Normal"/>
    <w:link w:val="FooterChar"/>
    <w:uiPriority w:val="99"/>
    <w:unhideWhenUsed/>
    <w:rsid w:val="00415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gnet.com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gn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FC1AA2EB.dotm</Template>
  <TotalTime>1</TotalTime>
  <Pages>3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Campbell</dc:creator>
  <cp:lastModifiedBy>Becky Smith</cp:lastModifiedBy>
  <cp:revision>2</cp:revision>
  <dcterms:created xsi:type="dcterms:W3CDTF">2016-11-24T23:03:00Z</dcterms:created>
  <dcterms:modified xsi:type="dcterms:W3CDTF">2016-11-24T23:03:00Z</dcterms:modified>
</cp:coreProperties>
</file>